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72D2E" w14:textId="5461060F" w:rsidR="00222198" w:rsidRPr="00222198" w:rsidRDefault="008623D2" w:rsidP="00222198">
      <w:pPr>
        <w:pStyle w:val="a4"/>
        <w:spacing w:before="0" w:line="288" w:lineRule="auto"/>
        <w:jc w:val="center"/>
        <w:rPr>
          <w:b/>
          <w:bCs/>
          <w:lang w:val="kk-KZ"/>
        </w:rPr>
      </w:pPr>
      <w:r w:rsidRPr="00222198">
        <w:rPr>
          <w:b/>
          <w:bCs/>
        </w:rPr>
        <w:t>С</w:t>
      </w:r>
      <w:r w:rsidR="00222198">
        <w:rPr>
          <w:b/>
          <w:bCs/>
          <w:lang w:val="kk-KZ"/>
        </w:rPr>
        <w:t>ПИСОК</w:t>
      </w:r>
    </w:p>
    <w:p w14:paraId="13E364E2" w14:textId="77777777" w:rsidR="00222198" w:rsidRDefault="00222198" w:rsidP="00222198">
      <w:pPr>
        <w:pStyle w:val="a4"/>
        <w:spacing w:before="0" w:line="288" w:lineRule="auto"/>
        <w:jc w:val="center"/>
        <w:rPr>
          <w:lang w:val="kk-KZ"/>
        </w:rPr>
      </w:pPr>
      <w:r>
        <w:rPr>
          <w:lang w:val="kk-KZ"/>
        </w:rPr>
        <w:t>Научных трудов старшего научного сотрудника</w:t>
      </w:r>
    </w:p>
    <w:p w14:paraId="7F9D31AA" w14:textId="10F7D9A1" w:rsidR="003D7ADB" w:rsidRDefault="00222198" w:rsidP="00222198">
      <w:pPr>
        <w:pStyle w:val="a4"/>
        <w:spacing w:before="0" w:line="288" w:lineRule="auto"/>
        <w:jc w:val="center"/>
      </w:pPr>
      <w:r>
        <w:rPr>
          <w:lang w:val="kk-KZ"/>
        </w:rPr>
        <w:t>Института математики и математического моделирования</w:t>
      </w:r>
    </w:p>
    <w:p w14:paraId="4C873294" w14:textId="0F64ABF7" w:rsidR="00C9360B" w:rsidRDefault="0082627E" w:rsidP="00222198">
      <w:pPr>
        <w:pStyle w:val="a4"/>
        <w:spacing w:before="0" w:line="288" w:lineRule="auto"/>
        <w:jc w:val="center"/>
        <w:rPr>
          <w:lang w:val="kk-KZ"/>
        </w:rPr>
      </w:pPr>
      <w:proofErr w:type="spellStart"/>
      <w:r w:rsidRPr="0082627E">
        <w:t>Есиркегенов</w:t>
      </w:r>
      <w:proofErr w:type="spellEnd"/>
      <w:r w:rsidR="00222198">
        <w:rPr>
          <w:lang w:val="kk-KZ"/>
        </w:rPr>
        <w:t>а</w:t>
      </w:r>
      <w:r w:rsidRPr="0082627E">
        <w:t xml:space="preserve"> </w:t>
      </w:r>
      <w:proofErr w:type="spellStart"/>
      <w:r w:rsidRPr="0082627E">
        <w:t>Нургис</w:t>
      </w:r>
      <w:proofErr w:type="spellEnd"/>
      <w:r w:rsidR="00222198">
        <w:rPr>
          <w:lang w:val="kk-KZ"/>
        </w:rPr>
        <w:t>ы</w:t>
      </w:r>
      <w:r w:rsidRPr="0082627E">
        <w:t xml:space="preserve"> </w:t>
      </w:r>
      <w:proofErr w:type="spellStart"/>
      <w:r w:rsidRPr="0082627E">
        <w:t>Аманкелдиулы</w:t>
      </w:r>
      <w:proofErr w:type="spellEnd"/>
    </w:p>
    <w:p w14:paraId="5AE51D6F" w14:textId="54883C59" w:rsidR="00222198" w:rsidRPr="00222198" w:rsidRDefault="00222198" w:rsidP="00222198">
      <w:pPr>
        <w:pStyle w:val="a4"/>
        <w:spacing w:before="0" w:line="288" w:lineRule="auto"/>
        <w:jc w:val="center"/>
      </w:pPr>
      <w:r>
        <w:t xml:space="preserve">(после защиты </w:t>
      </w:r>
      <w:r>
        <w:rPr>
          <w:lang w:val="en-US"/>
        </w:rPr>
        <w:t>PhD</w:t>
      </w:r>
      <w:r w:rsidRPr="009135DB">
        <w:t xml:space="preserve"> </w:t>
      </w:r>
      <w:r>
        <w:rPr>
          <w:lang w:val="kk-KZ"/>
        </w:rPr>
        <w:t>диссертации</w:t>
      </w:r>
      <w:r>
        <w:t>)</w:t>
      </w:r>
    </w:p>
    <w:p w14:paraId="79AC404A" w14:textId="77777777" w:rsidR="003D7ADB" w:rsidRDefault="003D7ADB" w:rsidP="00B444FC">
      <w:pPr>
        <w:pStyle w:val="a3"/>
        <w:spacing w:before="7"/>
        <w:rPr>
          <w:sz w:val="28"/>
        </w:rPr>
      </w:pPr>
    </w:p>
    <w:p w14:paraId="602B3FA2" w14:textId="77777777" w:rsidR="003D7ADB" w:rsidRPr="0082627E" w:rsidRDefault="008623D2" w:rsidP="00B444FC">
      <w:pPr>
        <w:pStyle w:val="a3"/>
        <w:ind w:left="192"/>
        <w:rPr>
          <w:lang w:val="kk-KZ"/>
        </w:rPr>
      </w:pPr>
      <w:r>
        <w:t>Идентификаторы</w:t>
      </w:r>
      <w:r>
        <w:rPr>
          <w:spacing w:val="16"/>
        </w:rPr>
        <w:t xml:space="preserve"> </w:t>
      </w:r>
      <w:r>
        <w:t>автора:</w:t>
      </w:r>
    </w:p>
    <w:p w14:paraId="7635014A" w14:textId="77777777" w:rsidR="003D7ADB" w:rsidRPr="0082627E" w:rsidRDefault="008623D2" w:rsidP="00B444FC">
      <w:pPr>
        <w:pStyle w:val="a3"/>
        <w:spacing w:before="9"/>
        <w:ind w:left="192"/>
        <w:rPr>
          <w:lang w:val="kk-KZ"/>
        </w:rPr>
      </w:pPr>
      <w:r w:rsidRPr="0082627E">
        <w:rPr>
          <w:lang w:val="en-US"/>
        </w:rPr>
        <w:t>Scopus</w:t>
      </w:r>
      <w:r w:rsidRPr="0082627E">
        <w:rPr>
          <w:spacing w:val="12"/>
          <w:lang w:val="en-US"/>
        </w:rPr>
        <w:t xml:space="preserve"> </w:t>
      </w:r>
      <w:r w:rsidRPr="0082627E">
        <w:rPr>
          <w:lang w:val="en-US"/>
        </w:rPr>
        <w:t>Author</w:t>
      </w:r>
      <w:r w:rsidRPr="0082627E">
        <w:rPr>
          <w:spacing w:val="11"/>
          <w:lang w:val="en-US"/>
        </w:rPr>
        <w:t xml:space="preserve"> </w:t>
      </w:r>
      <w:r w:rsidRPr="0082627E">
        <w:rPr>
          <w:lang w:val="en-US"/>
        </w:rPr>
        <w:t>ID:</w:t>
      </w:r>
      <w:r w:rsidRPr="0082627E">
        <w:rPr>
          <w:spacing w:val="17"/>
          <w:lang w:val="en-US"/>
        </w:rPr>
        <w:t xml:space="preserve"> </w:t>
      </w:r>
      <w:r w:rsidR="0082627E" w:rsidRPr="0082627E">
        <w:rPr>
          <w:u w:val="single"/>
          <w:lang w:val="en-US"/>
        </w:rPr>
        <w:t>56368611100</w:t>
      </w:r>
    </w:p>
    <w:p w14:paraId="6A7F731C" w14:textId="77777777" w:rsidR="00C9360B" w:rsidRDefault="008623D2" w:rsidP="00B444FC">
      <w:pPr>
        <w:pStyle w:val="a3"/>
        <w:spacing w:before="10" w:line="247" w:lineRule="auto"/>
        <w:ind w:left="192" w:right="9841"/>
        <w:rPr>
          <w:rFonts w:eastAsia="Calibri"/>
          <w:lang w:val="en-US"/>
        </w:rPr>
      </w:pPr>
      <w:r w:rsidRPr="00C9360B">
        <w:rPr>
          <w:lang w:val="en-US"/>
        </w:rPr>
        <w:t>Web</w:t>
      </w:r>
      <w:r w:rsidRPr="00C9360B">
        <w:rPr>
          <w:spacing w:val="12"/>
          <w:lang w:val="en-US"/>
        </w:rPr>
        <w:t xml:space="preserve"> </w:t>
      </w:r>
      <w:r w:rsidRPr="00C9360B">
        <w:rPr>
          <w:lang w:val="en-US"/>
        </w:rPr>
        <w:t>of</w:t>
      </w:r>
      <w:r w:rsidRPr="00C9360B">
        <w:rPr>
          <w:spacing w:val="11"/>
          <w:lang w:val="en-US"/>
        </w:rPr>
        <w:t xml:space="preserve"> </w:t>
      </w:r>
      <w:r w:rsidRPr="00C9360B">
        <w:rPr>
          <w:lang w:val="en-US"/>
        </w:rPr>
        <w:t>Science</w:t>
      </w:r>
      <w:r w:rsidRPr="00C9360B">
        <w:rPr>
          <w:spacing w:val="12"/>
          <w:lang w:val="en-US"/>
        </w:rPr>
        <w:t xml:space="preserve"> </w:t>
      </w:r>
      <w:r w:rsidRPr="00C9360B">
        <w:rPr>
          <w:lang w:val="en-US"/>
        </w:rPr>
        <w:t>Researcher</w:t>
      </w:r>
      <w:r w:rsidRPr="00C9360B">
        <w:rPr>
          <w:spacing w:val="11"/>
          <w:lang w:val="en-US"/>
        </w:rPr>
        <w:t xml:space="preserve"> </w:t>
      </w:r>
      <w:r w:rsidRPr="00C9360B">
        <w:rPr>
          <w:lang w:val="en-US"/>
        </w:rPr>
        <w:t>ID:</w:t>
      </w:r>
      <w:r w:rsidRPr="00C9360B">
        <w:rPr>
          <w:spacing w:val="22"/>
          <w:lang w:val="en-US"/>
        </w:rPr>
        <w:t xml:space="preserve"> </w:t>
      </w:r>
      <w:r w:rsidR="0082627E" w:rsidRPr="0082627E">
        <w:rPr>
          <w:rFonts w:eastAsia="Calibri"/>
          <w:lang w:val="en-US"/>
        </w:rPr>
        <w:t>AAZ-4775-2021</w:t>
      </w:r>
    </w:p>
    <w:p w14:paraId="24D75807" w14:textId="5E3E6E50" w:rsidR="00E15DCC" w:rsidRPr="009E69E2" w:rsidRDefault="008623D2" w:rsidP="00E15DCC">
      <w:pPr>
        <w:pStyle w:val="a3"/>
        <w:spacing w:before="10" w:line="247" w:lineRule="auto"/>
        <w:ind w:left="192" w:right="9841"/>
      </w:pPr>
      <w:r w:rsidRPr="00C9360B">
        <w:rPr>
          <w:spacing w:val="-57"/>
          <w:lang w:val="en-US"/>
        </w:rPr>
        <w:t xml:space="preserve"> </w:t>
      </w:r>
      <w:r w:rsidRPr="00C9360B">
        <w:rPr>
          <w:lang w:val="en-US"/>
        </w:rPr>
        <w:t>ORCID</w:t>
      </w:r>
      <w:r w:rsidRPr="009E69E2">
        <w:t>:</w:t>
      </w:r>
      <w:r w:rsidRPr="009E69E2">
        <w:rPr>
          <w:spacing w:val="7"/>
        </w:rPr>
        <w:t xml:space="preserve"> </w:t>
      </w:r>
      <w:hyperlink r:id="rId5" w:history="1">
        <w:r w:rsidR="00E15DCC" w:rsidRPr="00E15DCC">
          <w:rPr>
            <w:rStyle w:val="a6"/>
            <w:lang w:val="en-US"/>
          </w:rPr>
          <w:t>https</w:t>
        </w:r>
        <w:r w:rsidR="00E15DCC" w:rsidRPr="009E69E2">
          <w:rPr>
            <w:rStyle w:val="a6"/>
          </w:rPr>
          <w:t>://</w:t>
        </w:r>
        <w:proofErr w:type="spellStart"/>
        <w:r w:rsidR="00E15DCC" w:rsidRPr="00E15DCC">
          <w:rPr>
            <w:rStyle w:val="a6"/>
            <w:lang w:val="en-US"/>
          </w:rPr>
          <w:t>orcid</w:t>
        </w:r>
        <w:proofErr w:type="spellEnd"/>
        <w:r w:rsidR="00E15DCC" w:rsidRPr="009E69E2">
          <w:rPr>
            <w:rStyle w:val="a6"/>
          </w:rPr>
          <w:t>.</w:t>
        </w:r>
        <w:r w:rsidR="00E15DCC" w:rsidRPr="00E15DCC">
          <w:rPr>
            <w:rStyle w:val="a6"/>
            <w:lang w:val="en-US"/>
          </w:rPr>
          <w:t>org</w:t>
        </w:r>
        <w:r w:rsidR="00E15DCC" w:rsidRPr="009E69E2">
          <w:rPr>
            <w:rStyle w:val="a6"/>
          </w:rPr>
          <w:t>/0000-0002-2985-2288</w:t>
        </w:r>
      </w:hyperlink>
    </w:p>
    <w:p w14:paraId="4B47AAAF" w14:textId="77777777" w:rsidR="00E15DCC" w:rsidRPr="009E69E2" w:rsidRDefault="00E15DCC" w:rsidP="00E15DCC">
      <w:pPr>
        <w:pStyle w:val="a3"/>
        <w:spacing w:before="10" w:line="247" w:lineRule="auto"/>
        <w:ind w:left="192" w:right="9841"/>
      </w:pPr>
    </w:p>
    <w:p w14:paraId="31FCB75A" w14:textId="43F9B917" w:rsidR="00E15DCC" w:rsidRPr="009E69E2" w:rsidRDefault="00E15DCC" w:rsidP="00E15DCC">
      <w:pPr>
        <w:pStyle w:val="a3"/>
        <w:spacing w:before="10" w:line="247" w:lineRule="auto"/>
        <w:ind w:left="192" w:right="3854" w:firstLine="4628"/>
        <w:jc w:val="center"/>
      </w:pPr>
      <w:r w:rsidRPr="00E15DCC">
        <w:rPr>
          <w:lang w:val="kk-KZ"/>
        </w:rPr>
        <w:t>Список публикаций, входящих в базы Scopus и Web of Science</w:t>
      </w:r>
      <w:r w:rsidRPr="00E15DCC">
        <w:t>:</w:t>
      </w:r>
    </w:p>
    <w:p w14:paraId="2042E589" w14:textId="77777777" w:rsidR="00E15DCC" w:rsidRPr="009E69E2" w:rsidRDefault="00E15DCC" w:rsidP="00E15DCC">
      <w:pPr>
        <w:pStyle w:val="a3"/>
        <w:spacing w:before="10" w:line="247" w:lineRule="auto"/>
        <w:ind w:left="192" w:right="3854" w:firstLine="4628"/>
        <w:jc w:val="center"/>
      </w:pPr>
    </w:p>
    <w:p w14:paraId="7D774F4E" w14:textId="77777777" w:rsidR="003D7ADB" w:rsidRPr="00E15DCC" w:rsidRDefault="003D7ADB" w:rsidP="00B444FC">
      <w:pPr>
        <w:pStyle w:val="a3"/>
        <w:spacing w:before="9"/>
        <w:rPr>
          <w:sz w:val="10"/>
        </w:rPr>
      </w:pPr>
    </w:p>
    <w:tbl>
      <w:tblPr>
        <w:tblStyle w:val="TableNormal"/>
        <w:tblW w:w="15607" w:type="dxa"/>
        <w:tblInd w:w="1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3913"/>
        <w:gridCol w:w="817"/>
        <w:gridCol w:w="3649"/>
        <w:gridCol w:w="7"/>
        <w:gridCol w:w="1411"/>
        <w:gridCol w:w="1279"/>
        <w:gridCol w:w="1421"/>
        <w:gridCol w:w="1697"/>
        <w:gridCol w:w="994"/>
        <w:gridCol w:w="7"/>
      </w:tblGrid>
      <w:tr w:rsidR="004A6807" w14:paraId="465F665D" w14:textId="77777777" w:rsidTr="009E69E2">
        <w:trPr>
          <w:trHeight w:val="2390"/>
        </w:trPr>
        <w:tc>
          <w:tcPr>
            <w:tcW w:w="412" w:type="dxa"/>
          </w:tcPr>
          <w:p w14:paraId="652A712C" w14:textId="77777777" w:rsidR="003D7ADB" w:rsidRDefault="008623D2" w:rsidP="00B444FC">
            <w:pPr>
              <w:pStyle w:val="TableParagraph"/>
              <w:spacing w:before="44"/>
              <w:ind w:left="74" w:right="120"/>
              <w:rPr>
                <w:sz w:val="21"/>
              </w:rPr>
            </w:pPr>
            <w:r>
              <w:rPr>
                <w:sz w:val="21"/>
              </w:rPr>
              <w:t>№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п/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п</w:t>
            </w:r>
          </w:p>
        </w:tc>
        <w:tc>
          <w:tcPr>
            <w:tcW w:w="3913" w:type="dxa"/>
          </w:tcPr>
          <w:p w14:paraId="28449F58" w14:textId="77777777" w:rsidR="003D7ADB" w:rsidRDefault="008623D2" w:rsidP="00B444FC">
            <w:pPr>
              <w:pStyle w:val="TableParagraph"/>
              <w:ind w:left="73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публикации</w:t>
            </w:r>
          </w:p>
        </w:tc>
        <w:tc>
          <w:tcPr>
            <w:tcW w:w="817" w:type="dxa"/>
          </w:tcPr>
          <w:p w14:paraId="6BA1BE32" w14:textId="77777777" w:rsidR="003D7ADB" w:rsidRDefault="008623D2" w:rsidP="00B444FC">
            <w:pPr>
              <w:pStyle w:val="TableParagraph"/>
              <w:ind w:left="73" w:right="138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публи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кации</w:t>
            </w:r>
            <w:proofErr w:type="spellEnd"/>
          </w:p>
        </w:tc>
        <w:tc>
          <w:tcPr>
            <w:tcW w:w="3649" w:type="dxa"/>
          </w:tcPr>
          <w:p w14:paraId="370A6C17" w14:textId="77777777" w:rsidR="003D7ADB" w:rsidRDefault="008623D2" w:rsidP="00B444FC">
            <w:pPr>
              <w:pStyle w:val="TableParagraph"/>
              <w:ind w:right="65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журнала,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публикации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(согласно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базам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данных),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DOI</w:t>
            </w:r>
          </w:p>
        </w:tc>
        <w:tc>
          <w:tcPr>
            <w:tcW w:w="1418" w:type="dxa"/>
            <w:gridSpan w:val="2"/>
          </w:tcPr>
          <w:p w14:paraId="25E185CC" w14:textId="77777777" w:rsidR="003D7ADB" w:rsidRDefault="008623D2" w:rsidP="00B444FC">
            <w:pPr>
              <w:pStyle w:val="TableParagraph"/>
              <w:ind w:left="71" w:right="119"/>
              <w:rPr>
                <w:sz w:val="20"/>
              </w:rPr>
            </w:pPr>
            <w:proofErr w:type="spellStart"/>
            <w:r>
              <w:rPr>
                <w:sz w:val="20"/>
              </w:rPr>
              <w:t>Импакт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фактор</w:t>
            </w:r>
            <w:r>
              <w:rPr>
                <w:spacing w:val="7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жур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нала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квар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тиль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ласть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науки*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данным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Journal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Citation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Reports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публикации</w:t>
            </w:r>
          </w:p>
        </w:tc>
        <w:tc>
          <w:tcPr>
            <w:tcW w:w="1279" w:type="dxa"/>
          </w:tcPr>
          <w:p w14:paraId="57D6BBF9" w14:textId="77777777" w:rsidR="003D7ADB" w:rsidRPr="00C9360B" w:rsidRDefault="008623D2" w:rsidP="00B444FC">
            <w:pPr>
              <w:pStyle w:val="TableParagraph"/>
              <w:ind w:left="68" w:right="77"/>
              <w:rPr>
                <w:sz w:val="20"/>
                <w:lang w:val="en-US"/>
              </w:rPr>
            </w:pPr>
            <w:r>
              <w:rPr>
                <w:sz w:val="20"/>
              </w:rPr>
              <w:t>Индекс</w:t>
            </w:r>
            <w:r w:rsidRPr="00C9360B">
              <w:rPr>
                <w:spacing w:val="5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в</w:t>
            </w:r>
            <w:r w:rsidRPr="00C9360B"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базе</w:t>
            </w:r>
            <w:r w:rsidRPr="00C9360B">
              <w:rPr>
                <w:spacing w:val="10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данных</w:t>
            </w:r>
            <w:r w:rsidRPr="00C9360B">
              <w:rPr>
                <w:spacing w:val="-47"/>
                <w:sz w:val="20"/>
                <w:lang w:val="en-US"/>
              </w:rPr>
              <w:t xml:space="preserve"> </w:t>
            </w:r>
            <w:r w:rsidRPr="00C9360B">
              <w:rPr>
                <w:sz w:val="20"/>
                <w:lang w:val="en-US"/>
              </w:rPr>
              <w:t>Web</w:t>
            </w:r>
            <w:r w:rsidRPr="00C9360B">
              <w:rPr>
                <w:spacing w:val="5"/>
                <w:sz w:val="20"/>
                <w:lang w:val="en-US"/>
              </w:rPr>
              <w:t xml:space="preserve"> </w:t>
            </w:r>
            <w:r w:rsidRPr="00C9360B">
              <w:rPr>
                <w:sz w:val="20"/>
                <w:lang w:val="en-US"/>
              </w:rPr>
              <w:t>of</w:t>
            </w:r>
            <w:r w:rsidRPr="00C9360B">
              <w:rPr>
                <w:spacing w:val="1"/>
                <w:sz w:val="20"/>
                <w:lang w:val="en-US"/>
              </w:rPr>
              <w:t xml:space="preserve"> </w:t>
            </w:r>
            <w:r w:rsidRPr="00C9360B">
              <w:rPr>
                <w:sz w:val="20"/>
                <w:lang w:val="en-US"/>
              </w:rPr>
              <w:t>Science</w:t>
            </w:r>
            <w:r w:rsidRPr="00C9360B">
              <w:rPr>
                <w:spacing w:val="4"/>
                <w:sz w:val="20"/>
                <w:lang w:val="en-US"/>
              </w:rPr>
              <w:t xml:space="preserve"> </w:t>
            </w:r>
            <w:r w:rsidRPr="00C9360B">
              <w:rPr>
                <w:sz w:val="20"/>
                <w:lang w:val="en-US"/>
              </w:rPr>
              <w:t>Core</w:t>
            </w:r>
            <w:r w:rsidRPr="00C9360B">
              <w:rPr>
                <w:spacing w:val="-47"/>
                <w:sz w:val="20"/>
                <w:lang w:val="en-US"/>
              </w:rPr>
              <w:t xml:space="preserve"> </w:t>
            </w:r>
            <w:r w:rsidRPr="00C9360B">
              <w:rPr>
                <w:sz w:val="20"/>
                <w:lang w:val="en-US"/>
              </w:rPr>
              <w:t>Collection</w:t>
            </w:r>
          </w:p>
        </w:tc>
        <w:tc>
          <w:tcPr>
            <w:tcW w:w="1421" w:type="dxa"/>
          </w:tcPr>
          <w:p w14:paraId="63F629A1" w14:textId="77777777" w:rsidR="003D7ADB" w:rsidRDefault="008623D2" w:rsidP="00B444FC">
            <w:pPr>
              <w:pStyle w:val="TableParagraph"/>
              <w:ind w:left="69" w:right="114"/>
              <w:rPr>
                <w:sz w:val="20"/>
              </w:rPr>
            </w:pPr>
            <w:proofErr w:type="spellStart"/>
            <w:r>
              <w:rPr>
                <w:sz w:val="20"/>
              </w:rPr>
              <w:t>CiteScore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журнала,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про-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центиль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науки*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данным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публикации</w:t>
            </w:r>
          </w:p>
        </w:tc>
        <w:tc>
          <w:tcPr>
            <w:tcW w:w="1697" w:type="dxa"/>
          </w:tcPr>
          <w:p w14:paraId="75A7EE16" w14:textId="77777777" w:rsidR="003D7ADB" w:rsidRDefault="008623D2" w:rsidP="00B444FC">
            <w:pPr>
              <w:pStyle w:val="TableParagraph"/>
              <w:ind w:left="66" w:right="42"/>
              <w:rPr>
                <w:sz w:val="20"/>
              </w:rPr>
            </w:pPr>
            <w:r>
              <w:rPr>
                <w:sz w:val="20"/>
              </w:rPr>
              <w:t>ФИО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авторов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(подчеркнуть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ФИО</w:t>
            </w:r>
            <w:r>
              <w:rPr>
                <w:spacing w:val="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претенден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1001" w:type="dxa"/>
            <w:gridSpan w:val="2"/>
          </w:tcPr>
          <w:p w14:paraId="4665B1B6" w14:textId="77777777" w:rsidR="003D7ADB" w:rsidRDefault="008623D2" w:rsidP="00B444FC">
            <w:pPr>
              <w:pStyle w:val="TableParagraph"/>
              <w:ind w:left="67" w:right="253"/>
              <w:rPr>
                <w:sz w:val="20"/>
              </w:rPr>
            </w:pPr>
            <w:r>
              <w:rPr>
                <w:sz w:val="20"/>
              </w:rPr>
              <w:t>Роль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претен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дента</w:t>
            </w:r>
            <w:proofErr w:type="spellEnd"/>
          </w:p>
        </w:tc>
      </w:tr>
      <w:tr w:rsidR="004A6807" w14:paraId="4D50D62C" w14:textId="77777777" w:rsidTr="009E69E2">
        <w:trPr>
          <w:trHeight w:val="1298"/>
        </w:trPr>
        <w:tc>
          <w:tcPr>
            <w:tcW w:w="412" w:type="dxa"/>
          </w:tcPr>
          <w:p w14:paraId="54E6D00E" w14:textId="77777777" w:rsidR="003D7ADB" w:rsidRDefault="008623D2" w:rsidP="00B444FC">
            <w:pPr>
              <w:pStyle w:val="TableParagraph"/>
              <w:spacing w:before="44"/>
              <w:ind w:left="74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3913" w:type="dxa"/>
          </w:tcPr>
          <w:p w14:paraId="35C893DC" w14:textId="4E1FC1DD" w:rsidR="001566AE" w:rsidRPr="00DC10FF" w:rsidRDefault="001566AE" w:rsidP="00B44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>Hardy</w:t>
            </w:r>
            <w:r w:rsidR="00E312A3" w:rsidRPr="00DC10FF">
              <w:rPr>
                <w:sz w:val="21"/>
                <w:lang w:val="en-US"/>
              </w:rPr>
              <w:t>-</w:t>
            </w:r>
            <w:proofErr w:type="spellStart"/>
            <w:r w:rsidRPr="00DC10FF">
              <w:rPr>
                <w:sz w:val="21"/>
                <w:lang w:val="en-US"/>
              </w:rPr>
              <w:t>Sobolev</w:t>
            </w:r>
            <w:proofErr w:type="spellEnd"/>
            <w:r w:rsidR="00E312A3" w:rsidRPr="00DC10FF">
              <w:rPr>
                <w:sz w:val="21"/>
                <w:lang w:val="en-US"/>
              </w:rPr>
              <w:t>-</w:t>
            </w:r>
            <w:proofErr w:type="spellStart"/>
            <w:r w:rsidRPr="00DC10FF">
              <w:rPr>
                <w:sz w:val="21"/>
                <w:lang w:val="en-US"/>
              </w:rPr>
              <w:t>Rellich</w:t>
            </w:r>
            <w:proofErr w:type="spellEnd"/>
            <w:r w:rsidRPr="00DC10FF">
              <w:rPr>
                <w:sz w:val="21"/>
                <w:lang w:val="en-US"/>
              </w:rPr>
              <w:t>, Hardy</w:t>
            </w:r>
            <w:r w:rsidR="00E312A3" w:rsidRPr="00DC10FF">
              <w:rPr>
                <w:sz w:val="21"/>
                <w:lang w:val="en-US"/>
              </w:rPr>
              <w:t>-</w:t>
            </w:r>
            <w:r w:rsidRPr="00DC10FF">
              <w:rPr>
                <w:sz w:val="21"/>
                <w:lang w:val="en-US"/>
              </w:rPr>
              <w:t>Littlewood</w:t>
            </w:r>
            <w:r w:rsidR="00E312A3" w:rsidRPr="00DC10FF">
              <w:rPr>
                <w:sz w:val="21"/>
                <w:lang w:val="en-US"/>
              </w:rPr>
              <w:t>-</w:t>
            </w:r>
            <w:proofErr w:type="spellStart"/>
            <w:r w:rsidRPr="00DC10FF">
              <w:rPr>
                <w:sz w:val="21"/>
                <w:lang w:val="en-US"/>
              </w:rPr>
              <w:t>Sobolev</w:t>
            </w:r>
            <w:proofErr w:type="spellEnd"/>
            <w:r w:rsidRPr="00DC10FF">
              <w:rPr>
                <w:sz w:val="21"/>
                <w:lang w:val="en-US"/>
              </w:rPr>
              <w:t xml:space="preserve"> and </w:t>
            </w:r>
            <w:proofErr w:type="spellStart"/>
            <w:r w:rsidRPr="00DC10FF">
              <w:rPr>
                <w:sz w:val="21"/>
                <w:lang w:val="en-US"/>
              </w:rPr>
              <w:t>Caffarelli</w:t>
            </w:r>
            <w:proofErr w:type="spellEnd"/>
            <w:r w:rsidR="00E312A3" w:rsidRPr="00DC10FF">
              <w:rPr>
                <w:sz w:val="21"/>
                <w:lang w:val="en-US"/>
              </w:rPr>
              <w:t>-</w:t>
            </w:r>
            <w:r w:rsidRPr="00DC10FF">
              <w:rPr>
                <w:sz w:val="21"/>
                <w:lang w:val="en-US"/>
              </w:rPr>
              <w:t>Kohn</w:t>
            </w:r>
            <w:r w:rsidR="00E312A3" w:rsidRPr="00DC10FF">
              <w:rPr>
                <w:sz w:val="21"/>
                <w:lang w:val="en-US"/>
              </w:rPr>
              <w:t>-</w:t>
            </w:r>
            <w:r w:rsidRPr="00DC10FF">
              <w:rPr>
                <w:sz w:val="21"/>
                <w:lang w:val="en-US"/>
              </w:rPr>
              <w:t xml:space="preserve">Nirenberg </w:t>
            </w:r>
            <w:r w:rsidR="00E312A3">
              <w:rPr>
                <w:sz w:val="21"/>
                <w:lang w:val="en-US"/>
              </w:rPr>
              <w:t>i</w:t>
            </w:r>
            <w:r w:rsidRPr="00DC10FF">
              <w:rPr>
                <w:sz w:val="21"/>
                <w:lang w:val="en-US"/>
              </w:rPr>
              <w:t xml:space="preserve">nequalities on </w:t>
            </w:r>
            <w:r w:rsidR="00E312A3" w:rsidRPr="00DC10FF">
              <w:rPr>
                <w:sz w:val="21"/>
                <w:lang w:val="en-US"/>
              </w:rPr>
              <w:t>g</w:t>
            </w:r>
            <w:r w:rsidRPr="00DC10FF">
              <w:rPr>
                <w:sz w:val="21"/>
                <w:lang w:val="en-US"/>
              </w:rPr>
              <w:t xml:space="preserve">eneral Lie </w:t>
            </w:r>
            <w:r w:rsidR="00E312A3" w:rsidRPr="00DC10FF">
              <w:rPr>
                <w:sz w:val="21"/>
                <w:lang w:val="en-US"/>
              </w:rPr>
              <w:t>g</w:t>
            </w:r>
            <w:r w:rsidRPr="00DC10FF">
              <w:rPr>
                <w:sz w:val="21"/>
                <w:lang w:val="en-US"/>
              </w:rPr>
              <w:t>roups</w:t>
            </w:r>
          </w:p>
          <w:p w14:paraId="6ADD328A" w14:textId="77777777" w:rsidR="003D7ADB" w:rsidRPr="00DC10FF" w:rsidRDefault="003D7ADB" w:rsidP="00B44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42E8CD3F" w14:textId="77777777" w:rsidR="003D7ADB" w:rsidRPr="003D3B45" w:rsidRDefault="008623D2" w:rsidP="00B444FC">
            <w:pPr>
              <w:pStyle w:val="TableParagraph"/>
              <w:spacing w:before="44"/>
              <w:ind w:left="59" w:right="92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lang w:val="en-US"/>
              </w:rPr>
              <w:t>Статья</w:t>
            </w:r>
            <w:proofErr w:type="spellEnd"/>
          </w:p>
        </w:tc>
        <w:tc>
          <w:tcPr>
            <w:tcW w:w="3649" w:type="dxa"/>
          </w:tcPr>
          <w:p w14:paraId="7816C020" w14:textId="0FB32C29" w:rsidR="003D7ADB" w:rsidRPr="00E312A3" w:rsidRDefault="001566AE" w:rsidP="00B444FC">
            <w:pPr>
              <w:pStyle w:val="TableParagraph"/>
              <w:spacing w:before="0"/>
              <w:ind w:right="232"/>
              <w:rPr>
                <w:sz w:val="21"/>
              </w:rPr>
            </w:pPr>
            <w:r w:rsidRPr="001566AE">
              <w:rPr>
                <w:sz w:val="21"/>
                <w:lang w:val="en-US"/>
              </w:rPr>
              <w:t>Journal of Geometric Analysis</w:t>
            </w:r>
            <w:r w:rsidR="003D3B45" w:rsidRPr="003D3B45">
              <w:rPr>
                <w:sz w:val="21"/>
                <w:lang w:val="en-US"/>
              </w:rPr>
              <w:t>. – 202</w:t>
            </w:r>
            <w:r>
              <w:rPr>
                <w:sz w:val="21"/>
                <w:lang w:val="en-US"/>
              </w:rPr>
              <w:t>4</w:t>
            </w:r>
            <w:r w:rsidR="003D3B45" w:rsidRPr="003D3B45">
              <w:rPr>
                <w:sz w:val="21"/>
                <w:lang w:val="en-US"/>
              </w:rPr>
              <w:t xml:space="preserve">. – Т. </w:t>
            </w:r>
            <w:r>
              <w:rPr>
                <w:sz w:val="21"/>
                <w:lang w:val="en-US"/>
              </w:rPr>
              <w:t>34</w:t>
            </w:r>
            <w:r w:rsidR="003D3B45" w:rsidRPr="003D3B45">
              <w:rPr>
                <w:sz w:val="21"/>
                <w:lang w:val="en-US"/>
              </w:rPr>
              <w:t xml:space="preserve">. – №. </w:t>
            </w:r>
            <w:r w:rsidRPr="00E312A3">
              <w:rPr>
                <w:sz w:val="21"/>
              </w:rPr>
              <w:t>7</w:t>
            </w:r>
            <w:r w:rsidR="003D3B45" w:rsidRPr="00E312A3">
              <w:rPr>
                <w:sz w:val="21"/>
              </w:rPr>
              <w:t xml:space="preserve">. – </w:t>
            </w:r>
            <w:r w:rsidR="00E312A3">
              <w:rPr>
                <w:sz w:val="21"/>
                <w:lang w:val="kk-KZ"/>
              </w:rPr>
              <w:t>Номер статьи</w:t>
            </w:r>
            <w:r w:rsidR="003D3B45" w:rsidRPr="00E312A3">
              <w:rPr>
                <w:sz w:val="21"/>
              </w:rPr>
              <w:t xml:space="preserve"> </w:t>
            </w:r>
            <w:r w:rsidRPr="00E312A3">
              <w:rPr>
                <w:sz w:val="21"/>
              </w:rPr>
              <w:t>223</w:t>
            </w:r>
            <w:r w:rsidR="003D3B45" w:rsidRPr="00E312A3">
              <w:rPr>
                <w:sz w:val="21"/>
              </w:rPr>
              <w:t>.</w:t>
            </w:r>
          </w:p>
          <w:p w14:paraId="1BD58E74" w14:textId="77777777" w:rsidR="00742F03" w:rsidRPr="00742F03" w:rsidRDefault="00742F03" w:rsidP="00B444FC">
            <w:pPr>
              <w:pStyle w:val="TableParagraph"/>
              <w:ind w:right="232"/>
              <w:rPr>
                <w:sz w:val="21"/>
              </w:rPr>
            </w:pPr>
            <w:r w:rsidRPr="003D3B45">
              <w:rPr>
                <w:sz w:val="21"/>
                <w:lang w:val="en-US"/>
              </w:rPr>
              <w:t>https</w:t>
            </w:r>
            <w:r w:rsidRPr="00E312A3">
              <w:rPr>
                <w:sz w:val="21"/>
              </w:rPr>
              <w:t>://</w:t>
            </w:r>
            <w:proofErr w:type="spellStart"/>
            <w:r w:rsidRPr="003D3B45">
              <w:rPr>
                <w:sz w:val="21"/>
                <w:lang w:val="en-US"/>
              </w:rPr>
              <w:t>doi</w:t>
            </w:r>
            <w:proofErr w:type="spellEnd"/>
            <w:r w:rsidRPr="00E312A3">
              <w:rPr>
                <w:sz w:val="21"/>
              </w:rPr>
              <w:t>.</w:t>
            </w:r>
            <w:r w:rsidRPr="003D3B45">
              <w:rPr>
                <w:sz w:val="21"/>
                <w:lang w:val="en-US"/>
              </w:rPr>
              <w:t>org</w:t>
            </w:r>
            <w:r w:rsidRPr="00E312A3">
              <w:rPr>
                <w:sz w:val="21"/>
              </w:rPr>
              <w:t>/</w:t>
            </w:r>
            <w:r w:rsidRPr="00742F03">
              <w:rPr>
                <w:sz w:val="21"/>
              </w:rPr>
              <w:t>10.1007/s12220-024-01614-9</w:t>
            </w:r>
          </w:p>
          <w:p w14:paraId="6AC6B14F" w14:textId="77777777" w:rsidR="00742F03" w:rsidRPr="00E312A3" w:rsidRDefault="00742F03" w:rsidP="00B444FC">
            <w:pPr>
              <w:pStyle w:val="TableParagraph"/>
              <w:spacing w:before="0"/>
              <w:ind w:right="232"/>
              <w:rPr>
                <w:sz w:val="21"/>
              </w:rPr>
            </w:pPr>
          </w:p>
        </w:tc>
        <w:tc>
          <w:tcPr>
            <w:tcW w:w="1418" w:type="dxa"/>
            <w:gridSpan w:val="2"/>
          </w:tcPr>
          <w:p w14:paraId="638D143D" w14:textId="77777777" w:rsidR="003D7ADB" w:rsidRPr="003D3B45" w:rsidRDefault="003D3B45" w:rsidP="00B444FC">
            <w:pPr>
              <w:pStyle w:val="TableParagraph"/>
              <w:spacing w:before="44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1.</w:t>
            </w:r>
            <w:r w:rsidR="00137CCB">
              <w:rPr>
                <w:sz w:val="21"/>
                <w:lang w:val="en-US"/>
              </w:rPr>
              <w:t>2</w:t>
            </w:r>
            <w:r w:rsidR="008623D2" w:rsidRPr="003D3B45">
              <w:rPr>
                <w:sz w:val="21"/>
                <w:lang w:val="en-US"/>
              </w:rPr>
              <w:t>,</w:t>
            </w:r>
            <w:r w:rsidR="008623D2" w:rsidRPr="003D3B45">
              <w:rPr>
                <w:spacing w:val="8"/>
                <w:sz w:val="21"/>
                <w:lang w:val="en-US"/>
              </w:rPr>
              <w:t xml:space="preserve"> </w:t>
            </w:r>
            <w:r w:rsidR="008623D2" w:rsidRPr="003D3B45">
              <w:rPr>
                <w:sz w:val="21"/>
                <w:lang w:val="en-US"/>
              </w:rPr>
              <w:t>Q1,</w:t>
            </w:r>
          </w:p>
          <w:p w14:paraId="364E61C5" w14:textId="77777777" w:rsidR="003D7ADB" w:rsidRPr="003D3B45" w:rsidRDefault="008623D2" w:rsidP="00B444FC">
            <w:pPr>
              <w:pStyle w:val="TableParagraph"/>
              <w:spacing w:before="1"/>
              <w:ind w:left="71" w:right="119"/>
              <w:rPr>
                <w:sz w:val="21"/>
                <w:lang w:val="en-US"/>
              </w:rPr>
            </w:pPr>
            <w:r w:rsidRPr="003D3B45">
              <w:rPr>
                <w:sz w:val="21"/>
                <w:lang w:val="en-US"/>
              </w:rPr>
              <w:t>Mathematics</w:t>
            </w:r>
          </w:p>
        </w:tc>
        <w:tc>
          <w:tcPr>
            <w:tcW w:w="1279" w:type="dxa"/>
          </w:tcPr>
          <w:p w14:paraId="780994D6" w14:textId="77777777" w:rsidR="003D7ADB" w:rsidRPr="00C9360B" w:rsidRDefault="008623D2" w:rsidP="00B444FC">
            <w:pPr>
              <w:pStyle w:val="TableParagraph"/>
              <w:spacing w:before="44"/>
              <w:ind w:left="68" w:right="333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421" w:type="dxa"/>
          </w:tcPr>
          <w:p w14:paraId="229FC084" w14:textId="77777777" w:rsidR="003D7ADB" w:rsidRPr="00172E06" w:rsidRDefault="008623D2" w:rsidP="00B444FC">
            <w:pPr>
              <w:pStyle w:val="TableParagraph"/>
              <w:spacing w:before="44"/>
              <w:ind w:left="69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lang w:val="en-US"/>
              </w:rPr>
              <w:t>CiteScore</w:t>
            </w:r>
            <w:proofErr w:type="spellEnd"/>
            <w:r w:rsidRPr="003D3B45">
              <w:rPr>
                <w:sz w:val="21"/>
                <w:lang w:val="en-US"/>
              </w:rPr>
              <w:t>:</w:t>
            </w:r>
            <w:r w:rsidRPr="003D3B45">
              <w:rPr>
                <w:spacing w:val="-1"/>
                <w:sz w:val="21"/>
                <w:lang w:val="en-US"/>
              </w:rPr>
              <w:t xml:space="preserve"> </w:t>
            </w:r>
            <w:r w:rsidR="00172E06">
              <w:rPr>
                <w:sz w:val="21"/>
                <w:lang w:val="en-US"/>
              </w:rPr>
              <w:t>2.0</w:t>
            </w:r>
          </w:p>
          <w:p w14:paraId="65A95BA5" w14:textId="77777777" w:rsidR="003D7ADB" w:rsidRPr="00172E06" w:rsidRDefault="003D3B45" w:rsidP="00B444FC">
            <w:pPr>
              <w:pStyle w:val="TableParagraph"/>
              <w:spacing w:before="1"/>
              <w:ind w:left="69" w:right="157"/>
              <w:rPr>
                <w:sz w:val="21"/>
                <w:lang w:val="kk-KZ"/>
              </w:rPr>
            </w:pPr>
            <w:r>
              <w:rPr>
                <w:sz w:val="21"/>
                <w:lang w:val="en-US"/>
              </w:rPr>
              <w:t>Percentile: 7</w:t>
            </w:r>
            <w:r w:rsidR="00172E06">
              <w:rPr>
                <w:sz w:val="21"/>
                <w:lang w:val="en-US"/>
              </w:rPr>
              <w:t xml:space="preserve">8 </w:t>
            </w:r>
            <w:r w:rsidR="00172E06" w:rsidRPr="00172E06">
              <w:rPr>
                <w:sz w:val="21"/>
                <w:lang w:val="en-US"/>
              </w:rPr>
              <w:t>Geometry and Topology</w:t>
            </w:r>
          </w:p>
        </w:tc>
        <w:tc>
          <w:tcPr>
            <w:tcW w:w="1697" w:type="dxa"/>
          </w:tcPr>
          <w:p w14:paraId="2D2DC506" w14:textId="77777777" w:rsidR="00742F03" w:rsidRPr="00742F03" w:rsidRDefault="00742F03" w:rsidP="00B444FC">
            <w:pPr>
              <w:pStyle w:val="TableParagraph"/>
              <w:spacing w:before="44"/>
              <w:ind w:left="66" w:right="42"/>
              <w:rPr>
                <w:sz w:val="21"/>
                <w:u w:val="single"/>
              </w:rPr>
            </w:pPr>
            <w:r w:rsidRPr="00742F03">
              <w:rPr>
                <w:sz w:val="21"/>
              </w:rPr>
              <w:t xml:space="preserve">Ruzhansky M.; </w:t>
            </w:r>
            <w:r w:rsidRPr="00742F03">
              <w:rPr>
                <w:sz w:val="21"/>
                <w:u w:val="single"/>
              </w:rPr>
              <w:t>Yessirkegenov N.</w:t>
            </w:r>
          </w:p>
          <w:p w14:paraId="4FEC493A" w14:textId="77777777" w:rsidR="003D7ADB" w:rsidRPr="003D3B45" w:rsidRDefault="003D7ADB" w:rsidP="00B444FC">
            <w:pPr>
              <w:pStyle w:val="TableParagraph"/>
              <w:spacing w:before="44"/>
              <w:ind w:left="66" w:right="42"/>
              <w:rPr>
                <w:sz w:val="21"/>
                <w:lang w:val="en-US"/>
              </w:rPr>
            </w:pPr>
          </w:p>
        </w:tc>
        <w:tc>
          <w:tcPr>
            <w:tcW w:w="1001" w:type="dxa"/>
            <w:gridSpan w:val="2"/>
          </w:tcPr>
          <w:p w14:paraId="36C20BF0" w14:textId="51827E64" w:rsidR="003D7ADB" w:rsidRPr="00172665" w:rsidRDefault="00EC7DF7" w:rsidP="00B444FC">
            <w:pPr>
              <w:pStyle w:val="TableParagraph"/>
              <w:spacing w:before="44"/>
              <w:ind w:left="67"/>
              <w:rPr>
                <w:sz w:val="21"/>
                <w:lang w:val="kk-KZ"/>
              </w:rPr>
            </w:pPr>
            <w:r w:rsidRPr="00172665">
              <w:rPr>
                <w:sz w:val="21"/>
              </w:rPr>
              <w:t>со</w:t>
            </w:r>
            <w:r w:rsidR="003D3B45" w:rsidRPr="00172665">
              <w:rPr>
                <w:sz w:val="21"/>
              </w:rPr>
              <w:t>автор</w:t>
            </w:r>
          </w:p>
        </w:tc>
      </w:tr>
      <w:tr w:rsidR="004A6807" w14:paraId="053EC3B3" w14:textId="77777777" w:rsidTr="009E69E2">
        <w:trPr>
          <w:trHeight w:val="1296"/>
        </w:trPr>
        <w:tc>
          <w:tcPr>
            <w:tcW w:w="412" w:type="dxa"/>
          </w:tcPr>
          <w:p w14:paraId="3135239C" w14:textId="77777777" w:rsidR="003D7ADB" w:rsidRDefault="008623D2" w:rsidP="00B444FC">
            <w:pPr>
              <w:pStyle w:val="TableParagraph"/>
              <w:spacing w:before="43"/>
              <w:ind w:left="74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913" w:type="dxa"/>
          </w:tcPr>
          <w:p w14:paraId="5EA3F867" w14:textId="77777777" w:rsidR="00742F03" w:rsidRPr="00742F03" w:rsidRDefault="00742F03" w:rsidP="00B44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sz w:val="21"/>
              </w:rPr>
            </w:pPr>
            <w:r w:rsidRPr="00742F03">
              <w:rPr>
                <w:sz w:val="21"/>
              </w:rPr>
              <w:t>Hypoelliptic functional inequalities</w:t>
            </w:r>
          </w:p>
          <w:p w14:paraId="537D745D" w14:textId="77777777" w:rsidR="003D7ADB" w:rsidRPr="00742F03" w:rsidRDefault="003D7ADB" w:rsidP="00B444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0EE5F1AC" w14:textId="77777777" w:rsidR="003D7ADB" w:rsidRPr="003D3B45" w:rsidRDefault="008623D2" w:rsidP="00B444FC">
            <w:pPr>
              <w:pStyle w:val="TableParagraph"/>
              <w:spacing w:before="43"/>
              <w:ind w:left="59" w:right="92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lang w:val="en-US"/>
              </w:rPr>
              <w:t>Статья</w:t>
            </w:r>
            <w:proofErr w:type="spellEnd"/>
          </w:p>
        </w:tc>
        <w:tc>
          <w:tcPr>
            <w:tcW w:w="3649" w:type="dxa"/>
          </w:tcPr>
          <w:p w14:paraId="26751DD1" w14:textId="184AB0EB" w:rsidR="00742F03" w:rsidRDefault="00742F03" w:rsidP="00B444FC">
            <w:pPr>
              <w:pStyle w:val="TableParagraph"/>
              <w:spacing w:before="1"/>
              <w:rPr>
                <w:sz w:val="21"/>
                <w:lang w:val="en-US"/>
              </w:rPr>
            </w:pPr>
            <w:proofErr w:type="spellStart"/>
            <w:r w:rsidRPr="00DC10FF">
              <w:rPr>
                <w:sz w:val="21"/>
                <w:lang w:val="en-US"/>
              </w:rPr>
              <w:t>Mathematische</w:t>
            </w:r>
            <w:proofErr w:type="spellEnd"/>
            <w:r w:rsidRPr="00DC10FF">
              <w:rPr>
                <w:sz w:val="21"/>
                <w:lang w:val="en-US"/>
              </w:rPr>
              <w:t xml:space="preserve"> </w:t>
            </w:r>
            <w:proofErr w:type="spellStart"/>
            <w:r w:rsidRPr="00DC10FF">
              <w:rPr>
                <w:sz w:val="21"/>
                <w:lang w:val="en-US"/>
              </w:rPr>
              <w:t>Zeitschrift</w:t>
            </w:r>
            <w:proofErr w:type="spellEnd"/>
            <w:r w:rsidR="003D3B45" w:rsidRPr="003D3B45">
              <w:rPr>
                <w:sz w:val="21"/>
                <w:lang w:val="en-US"/>
              </w:rPr>
              <w:t>. – 202</w:t>
            </w:r>
            <w:r>
              <w:rPr>
                <w:sz w:val="21"/>
                <w:lang w:val="en-US"/>
              </w:rPr>
              <w:t>4</w:t>
            </w:r>
            <w:r w:rsidR="003D3B45" w:rsidRPr="003D3B45">
              <w:rPr>
                <w:sz w:val="21"/>
                <w:lang w:val="en-US"/>
              </w:rPr>
              <w:t xml:space="preserve">. – Т. </w:t>
            </w:r>
            <w:r>
              <w:rPr>
                <w:sz w:val="21"/>
                <w:lang w:val="en-US"/>
              </w:rPr>
              <w:t>307</w:t>
            </w:r>
            <w:r w:rsidR="003D3B45" w:rsidRPr="003D3B45">
              <w:rPr>
                <w:sz w:val="21"/>
                <w:lang w:val="en-US"/>
              </w:rPr>
              <w:t xml:space="preserve">. – №. </w:t>
            </w:r>
            <w:r>
              <w:rPr>
                <w:sz w:val="21"/>
                <w:lang w:val="en-US"/>
              </w:rPr>
              <w:t>2</w:t>
            </w:r>
            <w:r w:rsidR="003D3B45" w:rsidRPr="003D3B45">
              <w:rPr>
                <w:sz w:val="21"/>
                <w:lang w:val="en-US"/>
              </w:rPr>
              <w:t xml:space="preserve">. – </w:t>
            </w:r>
            <w:r w:rsidR="00E312A3">
              <w:rPr>
                <w:sz w:val="21"/>
                <w:lang w:val="kk-KZ"/>
              </w:rPr>
              <w:t>Номер статьи</w:t>
            </w:r>
            <w:r w:rsidR="003D3B45" w:rsidRPr="003D3B45">
              <w:rPr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22.</w:t>
            </w:r>
          </w:p>
          <w:p w14:paraId="76059597" w14:textId="77777777" w:rsidR="00742F03" w:rsidRPr="00742F03" w:rsidRDefault="003D3B45" w:rsidP="00B444FC">
            <w:pPr>
              <w:pStyle w:val="TableParagraph"/>
              <w:spacing w:before="1"/>
              <w:rPr>
                <w:sz w:val="21"/>
              </w:rPr>
            </w:pPr>
            <w:r w:rsidRPr="003D3B45">
              <w:rPr>
                <w:sz w:val="21"/>
                <w:lang w:val="en-US"/>
              </w:rPr>
              <w:t>https://doi.org/</w:t>
            </w:r>
            <w:r w:rsidR="00742F03" w:rsidRPr="00742F03">
              <w:rPr>
                <w:sz w:val="21"/>
              </w:rPr>
              <w:t>10.1007/s00209-024-03493-w</w:t>
            </w:r>
          </w:p>
          <w:p w14:paraId="4F48CAAD" w14:textId="77777777" w:rsidR="003D7ADB" w:rsidRPr="00742F03" w:rsidRDefault="003D7ADB" w:rsidP="00B444FC">
            <w:pPr>
              <w:pStyle w:val="TableParagraph"/>
              <w:spacing w:before="1"/>
              <w:rPr>
                <w:sz w:val="21"/>
              </w:rPr>
            </w:pPr>
          </w:p>
        </w:tc>
        <w:tc>
          <w:tcPr>
            <w:tcW w:w="1418" w:type="dxa"/>
            <w:gridSpan w:val="2"/>
          </w:tcPr>
          <w:p w14:paraId="36941C66" w14:textId="77777777" w:rsidR="003D7ADB" w:rsidRPr="003D3B45" w:rsidRDefault="003D3B45" w:rsidP="00B444FC">
            <w:pPr>
              <w:pStyle w:val="TableParagraph"/>
              <w:spacing w:before="43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</w:t>
            </w:r>
            <w:r w:rsidRPr="003D3B45">
              <w:rPr>
                <w:sz w:val="21"/>
                <w:lang w:val="en-US"/>
              </w:rPr>
              <w:t>.</w:t>
            </w:r>
            <w:r w:rsidR="00742F03">
              <w:rPr>
                <w:sz w:val="21"/>
                <w:lang w:val="en-US"/>
              </w:rPr>
              <w:t>0</w:t>
            </w:r>
            <w:r w:rsidR="008623D2" w:rsidRPr="003D3B45">
              <w:rPr>
                <w:sz w:val="21"/>
                <w:lang w:val="en-US"/>
              </w:rPr>
              <w:t>,</w:t>
            </w:r>
            <w:r w:rsidR="008623D2" w:rsidRPr="003D3B45">
              <w:rPr>
                <w:spacing w:val="7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</w:t>
            </w:r>
            <w:r w:rsidR="00742F03">
              <w:rPr>
                <w:sz w:val="21"/>
                <w:lang w:val="en-US"/>
              </w:rPr>
              <w:t>1</w:t>
            </w:r>
            <w:r w:rsidR="008623D2" w:rsidRPr="003D3B45">
              <w:rPr>
                <w:sz w:val="21"/>
                <w:lang w:val="en-US"/>
              </w:rPr>
              <w:t>,</w:t>
            </w:r>
          </w:p>
          <w:p w14:paraId="6B124ED1" w14:textId="77777777" w:rsidR="003D7ADB" w:rsidRPr="003D3B45" w:rsidRDefault="008623D2" w:rsidP="00B444FC">
            <w:pPr>
              <w:pStyle w:val="TableParagraph"/>
              <w:spacing w:before="1"/>
              <w:ind w:left="71"/>
              <w:rPr>
                <w:sz w:val="21"/>
                <w:lang w:val="en-US"/>
              </w:rPr>
            </w:pPr>
            <w:r w:rsidRPr="003D3B45">
              <w:rPr>
                <w:sz w:val="21"/>
                <w:lang w:val="en-US"/>
              </w:rPr>
              <w:t>Mathematics</w:t>
            </w:r>
          </w:p>
        </w:tc>
        <w:tc>
          <w:tcPr>
            <w:tcW w:w="1279" w:type="dxa"/>
          </w:tcPr>
          <w:p w14:paraId="386698FE" w14:textId="77777777" w:rsidR="003D7ADB" w:rsidRPr="00C9360B" w:rsidRDefault="00D601D8" w:rsidP="00B444FC">
            <w:pPr>
              <w:pStyle w:val="TableParagraph"/>
              <w:spacing w:before="43"/>
              <w:ind w:left="68" w:right="77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421" w:type="dxa"/>
          </w:tcPr>
          <w:p w14:paraId="530825DC" w14:textId="77777777" w:rsidR="003D7ADB" w:rsidRPr="00C9360B" w:rsidRDefault="008623D2" w:rsidP="00B444FC">
            <w:pPr>
              <w:pStyle w:val="TableParagraph"/>
              <w:spacing w:before="43"/>
              <w:ind w:left="69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C9360B">
              <w:rPr>
                <w:spacing w:val="-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1.</w:t>
            </w:r>
            <w:r w:rsidR="00742F03">
              <w:rPr>
                <w:sz w:val="21"/>
                <w:lang w:val="en-US"/>
              </w:rPr>
              <w:t>6</w:t>
            </w:r>
          </w:p>
          <w:p w14:paraId="7AA13DBD" w14:textId="77777777" w:rsidR="003D7ADB" w:rsidRPr="00C9360B" w:rsidRDefault="003D3B45" w:rsidP="00B444FC">
            <w:pPr>
              <w:pStyle w:val="TableParagraph"/>
              <w:spacing w:before="1"/>
              <w:ind w:left="69" w:right="8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 6</w:t>
            </w:r>
            <w:r w:rsidR="00742F03">
              <w:rPr>
                <w:sz w:val="21"/>
                <w:lang w:val="en-US"/>
              </w:rPr>
              <w:t>1</w:t>
            </w:r>
            <w:r>
              <w:rPr>
                <w:sz w:val="21"/>
                <w:lang w:val="en-US"/>
              </w:rPr>
              <w:t xml:space="preserve"> </w:t>
            </w:r>
            <w:r w:rsidR="00742F03" w:rsidRPr="00742F03">
              <w:rPr>
                <w:sz w:val="21"/>
              </w:rPr>
              <w:t xml:space="preserve">General </w:t>
            </w:r>
            <w:proofErr w:type="spellStart"/>
            <w:r w:rsidR="00742F03" w:rsidRPr="00742F03">
              <w:rPr>
                <w:sz w:val="21"/>
              </w:rPr>
              <w:t>Mathematics</w:t>
            </w:r>
            <w:proofErr w:type="spellEnd"/>
          </w:p>
        </w:tc>
        <w:tc>
          <w:tcPr>
            <w:tcW w:w="1697" w:type="dxa"/>
          </w:tcPr>
          <w:p w14:paraId="16CA6D2E" w14:textId="77777777" w:rsidR="003D7ADB" w:rsidRPr="00C9360B" w:rsidRDefault="00742F03" w:rsidP="00B444FC">
            <w:pPr>
              <w:pStyle w:val="TableParagraph"/>
              <w:spacing w:before="43"/>
              <w:ind w:left="66" w:right="42"/>
              <w:rPr>
                <w:sz w:val="21"/>
                <w:lang w:val="en-US"/>
              </w:rPr>
            </w:pPr>
            <w:r w:rsidRPr="00742F03">
              <w:rPr>
                <w:sz w:val="21"/>
              </w:rPr>
              <w:t xml:space="preserve">Ruzhansky M.; </w:t>
            </w:r>
            <w:r w:rsidRPr="00742F03">
              <w:rPr>
                <w:sz w:val="21"/>
                <w:u w:val="single"/>
              </w:rPr>
              <w:t>Yessirkegenov N.</w:t>
            </w:r>
          </w:p>
        </w:tc>
        <w:tc>
          <w:tcPr>
            <w:tcW w:w="1001" w:type="dxa"/>
            <w:gridSpan w:val="2"/>
          </w:tcPr>
          <w:p w14:paraId="6ECB3861" w14:textId="18DDFA79" w:rsidR="003D7ADB" w:rsidRPr="00172665" w:rsidRDefault="00EC7DF7" w:rsidP="00B444FC">
            <w:pPr>
              <w:pStyle w:val="TableParagraph"/>
              <w:spacing w:before="43"/>
              <w:ind w:left="67"/>
              <w:rPr>
                <w:sz w:val="21"/>
              </w:rPr>
            </w:pPr>
            <w:r w:rsidRPr="00172665">
              <w:rPr>
                <w:sz w:val="21"/>
              </w:rPr>
              <w:t>соавтор</w:t>
            </w:r>
          </w:p>
        </w:tc>
      </w:tr>
      <w:tr w:rsidR="00EB38AA" w:rsidRPr="00EB38AA" w14:paraId="534CF8AF" w14:textId="77777777" w:rsidTr="009E69E2">
        <w:trPr>
          <w:trHeight w:val="1296"/>
        </w:trPr>
        <w:tc>
          <w:tcPr>
            <w:tcW w:w="412" w:type="dxa"/>
          </w:tcPr>
          <w:p w14:paraId="39E2BCBE" w14:textId="00DA78C9" w:rsidR="00EB38AA" w:rsidRPr="00EB38AA" w:rsidRDefault="00EB38AA" w:rsidP="00B444FC">
            <w:pPr>
              <w:pStyle w:val="TableParagraph"/>
              <w:spacing w:before="43"/>
              <w:ind w:left="74"/>
              <w:rPr>
                <w:sz w:val="21"/>
                <w:lang w:val="kk-KZ"/>
              </w:rPr>
            </w:pPr>
            <w:r>
              <w:rPr>
                <w:sz w:val="21"/>
                <w:lang w:val="kk-KZ"/>
              </w:rPr>
              <w:t>3</w:t>
            </w:r>
          </w:p>
        </w:tc>
        <w:tc>
          <w:tcPr>
            <w:tcW w:w="3913" w:type="dxa"/>
          </w:tcPr>
          <w:p w14:paraId="4A6FA6A8" w14:textId="5BEF0104" w:rsidR="00EB38AA" w:rsidRPr="00DC10FF" w:rsidRDefault="00EB38AA" w:rsidP="00FB17F6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 xml:space="preserve">Cylindrical and </w:t>
            </w:r>
            <w:r w:rsidR="00FB17F6" w:rsidRPr="00DC10FF">
              <w:rPr>
                <w:sz w:val="21"/>
                <w:lang w:val="en-US"/>
              </w:rPr>
              <w:t>h</w:t>
            </w:r>
            <w:r w:rsidRPr="00DC10FF">
              <w:rPr>
                <w:sz w:val="21"/>
                <w:lang w:val="en-US"/>
              </w:rPr>
              <w:t xml:space="preserve">orizontal extensions of critical </w:t>
            </w:r>
            <w:proofErr w:type="spellStart"/>
            <w:r w:rsidRPr="00DC10FF">
              <w:rPr>
                <w:sz w:val="21"/>
                <w:lang w:val="en-US"/>
              </w:rPr>
              <w:t>Sobolev</w:t>
            </w:r>
            <w:proofErr w:type="spellEnd"/>
            <w:r w:rsidRPr="00DC10FF">
              <w:rPr>
                <w:sz w:val="21"/>
                <w:lang w:val="en-US"/>
              </w:rPr>
              <w:t xml:space="preserve"> type inequalities and identities</w:t>
            </w:r>
          </w:p>
        </w:tc>
        <w:tc>
          <w:tcPr>
            <w:tcW w:w="817" w:type="dxa"/>
          </w:tcPr>
          <w:p w14:paraId="38594882" w14:textId="483DC8B4" w:rsidR="00EB38AA" w:rsidRPr="003D3B45" w:rsidRDefault="00EB38AA" w:rsidP="00B444FC">
            <w:pPr>
              <w:pStyle w:val="TableParagraph"/>
              <w:spacing w:before="43"/>
              <w:ind w:left="59" w:right="92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lang w:val="en-US"/>
              </w:rPr>
              <w:t>Статья</w:t>
            </w:r>
            <w:proofErr w:type="spellEnd"/>
          </w:p>
        </w:tc>
        <w:tc>
          <w:tcPr>
            <w:tcW w:w="3649" w:type="dxa"/>
          </w:tcPr>
          <w:p w14:paraId="543F7605" w14:textId="5F326B49" w:rsidR="00EB38AA" w:rsidRPr="00EB38AA" w:rsidRDefault="00EB38AA" w:rsidP="00B444FC">
            <w:pPr>
              <w:pStyle w:val="TableParagraph"/>
              <w:spacing w:before="1"/>
              <w:rPr>
                <w:sz w:val="21"/>
                <w:lang w:val="kk-KZ"/>
              </w:rPr>
            </w:pPr>
            <w:r w:rsidRPr="00DC10FF">
              <w:rPr>
                <w:sz w:val="21"/>
                <w:lang w:val="en-US"/>
              </w:rPr>
              <w:t xml:space="preserve">Trends in Mathematics, Springer. – 2024. – </w:t>
            </w:r>
            <w:r w:rsidRPr="00FB17F6">
              <w:rPr>
                <w:sz w:val="21"/>
              </w:rPr>
              <w:t>Т</w:t>
            </w:r>
            <w:r w:rsidRPr="00DC10FF">
              <w:rPr>
                <w:sz w:val="21"/>
                <w:lang w:val="en-US"/>
              </w:rPr>
              <w:t xml:space="preserve">. 4.– </w:t>
            </w:r>
            <w:r w:rsidRPr="00FB17F6">
              <w:rPr>
                <w:sz w:val="21"/>
              </w:rPr>
              <w:t>С. 167-174.</w:t>
            </w:r>
            <w:r w:rsidR="001C554D">
              <w:rPr>
                <w:sz w:val="21"/>
              </w:rPr>
              <w:t xml:space="preserve"> DOI:</w:t>
            </w:r>
            <w:r w:rsidR="001C554D">
              <w:t xml:space="preserve"> </w:t>
            </w:r>
            <w:r w:rsidR="001C554D" w:rsidRPr="001C554D">
              <w:rPr>
                <w:sz w:val="21"/>
              </w:rPr>
              <w:t>10.1007/978-3-031-56732-2_16</w:t>
            </w:r>
          </w:p>
        </w:tc>
        <w:tc>
          <w:tcPr>
            <w:tcW w:w="1418" w:type="dxa"/>
            <w:gridSpan w:val="2"/>
          </w:tcPr>
          <w:p w14:paraId="219F9302" w14:textId="58FE2F3B" w:rsidR="00EB38AA" w:rsidRPr="00EB38AA" w:rsidRDefault="00EB38AA" w:rsidP="00B444FC">
            <w:pPr>
              <w:pStyle w:val="TableParagraph"/>
              <w:spacing w:before="43"/>
              <w:ind w:left="71"/>
              <w:rPr>
                <w:sz w:val="21"/>
                <w:lang w:val="kk-KZ"/>
              </w:rPr>
            </w:pPr>
            <w:r>
              <w:rPr>
                <w:sz w:val="21"/>
                <w:lang w:val="kk-KZ"/>
              </w:rPr>
              <w:t>-</w:t>
            </w:r>
          </w:p>
        </w:tc>
        <w:tc>
          <w:tcPr>
            <w:tcW w:w="1279" w:type="dxa"/>
          </w:tcPr>
          <w:p w14:paraId="01D76A81" w14:textId="5B87980F" w:rsidR="00EB38AA" w:rsidRPr="00FB17F6" w:rsidRDefault="00FB17F6" w:rsidP="00B444FC">
            <w:pPr>
              <w:pStyle w:val="TableParagraph"/>
              <w:spacing w:before="43"/>
              <w:ind w:left="68" w:right="77"/>
              <w:rPr>
                <w:sz w:val="21"/>
                <w:lang w:val="kk-KZ"/>
              </w:rPr>
            </w:pPr>
            <w:r>
              <w:rPr>
                <w:sz w:val="21"/>
                <w:lang w:val="kk-KZ"/>
              </w:rPr>
              <w:t>-</w:t>
            </w:r>
          </w:p>
        </w:tc>
        <w:tc>
          <w:tcPr>
            <w:tcW w:w="1421" w:type="dxa"/>
          </w:tcPr>
          <w:p w14:paraId="35282A9E" w14:textId="6F3A4E1C" w:rsidR="00EB38AA" w:rsidRPr="00C9360B" w:rsidRDefault="00EB38AA" w:rsidP="00EB38AA">
            <w:pPr>
              <w:pStyle w:val="TableParagraph"/>
              <w:spacing w:before="43"/>
              <w:ind w:left="69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C9360B">
              <w:rPr>
                <w:spacing w:val="-1"/>
                <w:sz w:val="21"/>
                <w:lang w:val="en-US"/>
              </w:rPr>
              <w:t xml:space="preserve"> </w:t>
            </w:r>
            <w:r w:rsidR="00FB17F6">
              <w:rPr>
                <w:sz w:val="21"/>
                <w:lang w:val="en-US"/>
              </w:rPr>
              <w:t>0</w:t>
            </w:r>
            <w:r w:rsidRPr="00C9360B">
              <w:rPr>
                <w:sz w:val="21"/>
                <w:lang w:val="en-US"/>
              </w:rPr>
              <w:t>.</w:t>
            </w:r>
            <w:r w:rsidR="00FB17F6">
              <w:rPr>
                <w:sz w:val="21"/>
                <w:lang w:val="en-US"/>
              </w:rPr>
              <w:t>3</w:t>
            </w:r>
          </w:p>
          <w:p w14:paraId="401D81DF" w14:textId="52F8D619" w:rsidR="00EB38AA" w:rsidRPr="00C9360B" w:rsidRDefault="00EB38AA" w:rsidP="00EB38AA">
            <w:pPr>
              <w:pStyle w:val="TableParagraph"/>
              <w:spacing w:before="43"/>
              <w:ind w:left="69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Percentile: </w:t>
            </w:r>
            <w:r w:rsidR="00FB17F6">
              <w:rPr>
                <w:sz w:val="21"/>
                <w:lang w:val="en-US"/>
              </w:rPr>
              <w:t>5</w:t>
            </w:r>
            <w:r>
              <w:rPr>
                <w:sz w:val="21"/>
                <w:lang w:val="en-US"/>
              </w:rPr>
              <w:t xml:space="preserve"> </w:t>
            </w:r>
            <w:r w:rsidRPr="00742F03">
              <w:rPr>
                <w:sz w:val="21"/>
              </w:rPr>
              <w:t xml:space="preserve">General </w:t>
            </w:r>
            <w:proofErr w:type="spellStart"/>
            <w:r w:rsidRPr="00742F03">
              <w:rPr>
                <w:sz w:val="21"/>
              </w:rPr>
              <w:t>Mathematics</w:t>
            </w:r>
            <w:proofErr w:type="spellEnd"/>
          </w:p>
        </w:tc>
        <w:tc>
          <w:tcPr>
            <w:tcW w:w="1697" w:type="dxa"/>
          </w:tcPr>
          <w:p w14:paraId="470C2BE5" w14:textId="2D2B4F76" w:rsidR="00EB38AA" w:rsidRPr="00742F03" w:rsidRDefault="00FB17F6" w:rsidP="00B444FC">
            <w:pPr>
              <w:pStyle w:val="TableParagraph"/>
              <w:spacing w:before="43"/>
              <w:ind w:left="66" w:right="42"/>
              <w:rPr>
                <w:sz w:val="21"/>
              </w:rPr>
            </w:pPr>
            <w:proofErr w:type="spellStart"/>
            <w:r>
              <w:rPr>
                <w:sz w:val="21"/>
                <w:lang w:val="en-US"/>
              </w:rPr>
              <w:t>Shaimerdenov</w:t>
            </w:r>
            <w:proofErr w:type="spellEnd"/>
            <w:r w:rsidR="00EB38AA" w:rsidRPr="00742F03">
              <w:rPr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 w:rsidR="00EB38AA" w:rsidRPr="00742F03">
              <w:rPr>
                <w:sz w:val="21"/>
              </w:rPr>
              <w:t xml:space="preserve">.; </w:t>
            </w:r>
            <w:r w:rsidR="00EB38AA" w:rsidRPr="00742F03">
              <w:rPr>
                <w:sz w:val="21"/>
                <w:u w:val="single"/>
              </w:rPr>
              <w:t>Yessirkegenov N.</w:t>
            </w:r>
          </w:p>
        </w:tc>
        <w:tc>
          <w:tcPr>
            <w:tcW w:w="1001" w:type="dxa"/>
            <w:gridSpan w:val="2"/>
          </w:tcPr>
          <w:p w14:paraId="38FCBF8B" w14:textId="7728FABA" w:rsidR="00EB38AA" w:rsidRPr="00172665" w:rsidRDefault="00EC7DF7" w:rsidP="00B444FC">
            <w:pPr>
              <w:pStyle w:val="TableParagraph"/>
              <w:spacing w:before="43"/>
              <w:ind w:left="67"/>
              <w:rPr>
                <w:sz w:val="21"/>
                <w:lang w:val="en-US"/>
              </w:rPr>
            </w:pPr>
            <w:r w:rsidRPr="00172665">
              <w:rPr>
                <w:sz w:val="21"/>
              </w:rPr>
              <w:t>соавтор</w:t>
            </w:r>
          </w:p>
        </w:tc>
      </w:tr>
      <w:tr w:rsidR="00FB17F6" w:rsidRPr="00EB38AA" w14:paraId="71EBDF17" w14:textId="77777777" w:rsidTr="009E69E2">
        <w:trPr>
          <w:trHeight w:val="1296"/>
        </w:trPr>
        <w:tc>
          <w:tcPr>
            <w:tcW w:w="412" w:type="dxa"/>
          </w:tcPr>
          <w:p w14:paraId="12CC65E9" w14:textId="1735881D" w:rsidR="00FB17F6" w:rsidRPr="00EB38AA" w:rsidRDefault="00FB17F6" w:rsidP="00FB17F6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lastRenderedPageBreak/>
              <w:t>4</w:t>
            </w:r>
          </w:p>
        </w:tc>
        <w:tc>
          <w:tcPr>
            <w:tcW w:w="3913" w:type="dxa"/>
          </w:tcPr>
          <w:p w14:paraId="466E4920" w14:textId="363A4885" w:rsidR="00FB17F6" w:rsidRPr="00DC10FF" w:rsidRDefault="00FB17F6" w:rsidP="00FB17F6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 xml:space="preserve">Critical </w:t>
            </w:r>
            <w:proofErr w:type="spellStart"/>
            <w:r w:rsidRPr="00DC10FF">
              <w:rPr>
                <w:sz w:val="21"/>
                <w:lang w:val="en-US"/>
              </w:rPr>
              <w:t>Sobolev</w:t>
            </w:r>
            <w:proofErr w:type="spellEnd"/>
            <w:r w:rsidRPr="00DC10FF">
              <w:rPr>
                <w:sz w:val="21"/>
                <w:lang w:val="en-US"/>
              </w:rPr>
              <w:t>-type identities and inequalities on stratified Lie groups</w:t>
            </w:r>
          </w:p>
        </w:tc>
        <w:tc>
          <w:tcPr>
            <w:tcW w:w="817" w:type="dxa"/>
          </w:tcPr>
          <w:p w14:paraId="0FF83448" w14:textId="14AB8769" w:rsidR="00FB17F6" w:rsidRPr="003D3B45" w:rsidRDefault="00FB17F6" w:rsidP="00FB17F6">
            <w:pPr>
              <w:pStyle w:val="TableParagraph"/>
              <w:spacing w:before="43"/>
              <w:ind w:left="59" w:right="92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lang w:val="en-US"/>
              </w:rPr>
              <w:t>Статья</w:t>
            </w:r>
            <w:proofErr w:type="spellEnd"/>
          </w:p>
        </w:tc>
        <w:tc>
          <w:tcPr>
            <w:tcW w:w="3649" w:type="dxa"/>
          </w:tcPr>
          <w:p w14:paraId="3FFA77F6" w14:textId="59BE49A2" w:rsidR="00FB17F6" w:rsidRPr="00742F03" w:rsidRDefault="00FB17F6" w:rsidP="00FB17F6">
            <w:pPr>
              <w:pStyle w:val="TableParagraph"/>
              <w:spacing w:before="1"/>
              <w:rPr>
                <w:sz w:val="21"/>
              </w:rPr>
            </w:pPr>
            <w:r w:rsidRPr="00DC10FF">
              <w:rPr>
                <w:sz w:val="21"/>
                <w:lang w:val="en-US"/>
              </w:rPr>
              <w:t xml:space="preserve">Trends in Mathematics, Springer. – 2024. – </w:t>
            </w:r>
            <w:r w:rsidRPr="00FB17F6">
              <w:rPr>
                <w:sz w:val="21"/>
              </w:rPr>
              <w:t>Т</w:t>
            </w:r>
            <w:r w:rsidRPr="00DC10FF">
              <w:rPr>
                <w:sz w:val="21"/>
                <w:lang w:val="en-US"/>
              </w:rPr>
              <w:t xml:space="preserve">. 2.– </w:t>
            </w:r>
            <w:r w:rsidRPr="00FB17F6">
              <w:rPr>
                <w:sz w:val="21"/>
              </w:rPr>
              <w:t>С. 123-129.</w:t>
            </w:r>
            <w:r w:rsidR="001C554D">
              <w:rPr>
                <w:sz w:val="21"/>
              </w:rPr>
              <w:t xml:space="preserve"> DOI:</w:t>
            </w:r>
            <w:r w:rsidR="001C554D">
              <w:t xml:space="preserve"> </w:t>
            </w:r>
            <w:r w:rsidR="001C554D" w:rsidRPr="001C554D">
              <w:rPr>
                <w:sz w:val="21"/>
              </w:rPr>
              <w:t>10.1007/978-3-031-42539-4_16</w:t>
            </w:r>
          </w:p>
        </w:tc>
        <w:tc>
          <w:tcPr>
            <w:tcW w:w="1418" w:type="dxa"/>
            <w:gridSpan w:val="2"/>
          </w:tcPr>
          <w:p w14:paraId="06D8EEFD" w14:textId="1456F236" w:rsidR="00FB17F6" w:rsidRDefault="00FB17F6" w:rsidP="00FB17F6">
            <w:pPr>
              <w:pStyle w:val="TableParagraph"/>
              <w:spacing w:before="43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-</w:t>
            </w:r>
          </w:p>
        </w:tc>
        <w:tc>
          <w:tcPr>
            <w:tcW w:w="1279" w:type="dxa"/>
          </w:tcPr>
          <w:p w14:paraId="4B55127D" w14:textId="6696C4AD" w:rsidR="00FB17F6" w:rsidRPr="00C9360B" w:rsidRDefault="00FB17F6" w:rsidP="00FB17F6">
            <w:pPr>
              <w:pStyle w:val="TableParagraph"/>
              <w:spacing w:before="43"/>
              <w:ind w:left="68" w:right="7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-</w:t>
            </w:r>
          </w:p>
        </w:tc>
        <w:tc>
          <w:tcPr>
            <w:tcW w:w="1421" w:type="dxa"/>
          </w:tcPr>
          <w:p w14:paraId="5F7CB089" w14:textId="77777777" w:rsidR="00FB17F6" w:rsidRPr="00C9360B" w:rsidRDefault="00FB17F6" w:rsidP="00FB17F6">
            <w:pPr>
              <w:pStyle w:val="TableParagraph"/>
              <w:spacing w:before="43"/>
              <w:ind w:left="69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C9360B">
              <w:rPr>
                <w:spacing w:val="-1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0</w:t>
            </w:r>
            <w:r w:rsidRPr="00C9360B">
              <w:rPr>
                <w:sz w:val="21"/>
                <w:lang w:val="en-US"/>
              </w:rPr>
              <w:t>.</w:t>
            </w:r>
            <w:r>
              <w:rPr>
                <w:sz w:val="21"/>
                <w:lang w:val="en-US"/>
              </w:rPr>
              <w:t>3</w:t>
            </w:r>
          </w:p>
          <w:p w14:paraId="19B31031" w14:textId="4D8D66BD" w:rsidR="00FB17F6" w:rsidRPr="00C9360B" w:rsidRDefault="00FB17F6" w:rsidP="00FB17F6">
            <w:pPr>
              <w:pStyle w:val="TableParagraph"/>
              <w:spacing w:before="43"/>
              <w:ind w:left="69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Percentile: 5 </w:t>
            </w:r>
            <w:r w:rsidRPr="00742F03">
              <w:rPr>
                <w:sz w:val="21"/>
              </w:rPr>
              <w:t xml:space="preserve">General </w:t>
            </w:r>
            <w:proofErr w:type="spellStart"/>
            <w:r w:rsidRPr="00742F03">
              <w:rPr>
                <w:sz w:val="21"/>
              </w:rPr>
              <w:t>Mathematics</w:t>
            </w:r>
            <w:proofErr w:type="spellEnd"/>
          </w:p>
        </w:tc>
        <w:tc>
          <w:tcPr>
            <w:tcW w:w="1697" w:type="dxa"/>
          </w:tcPr>
          <w:p w14:paraId="0580E5EC" w14:textId="44719E77" w:rsidR="00FB17F6" w:rsidRPr="00742F03" w:rsidRDefault="00FB17F6" w:rsidP="00FB17F6">
            <w:pPr>
              <w:pStyle w:val="TableParagraph"/>
              <w:spacing w:before="43"/>
              <w:ind w:left="66" w:right="42"/>
              <w:rPr>
                <w:sz w:val="21"/>
              </w:rPr>
            </w:pPr>
            <w:proofErr w:type="spellStart"/>
            <w:r>
              <w:rPr>
                <w:sz w:val="21"/>
                <w:lang w:val="en-US"/>
              </w:rPr>
              <w:t>Shaimerdenov</w:t>
            </w:r>
            <w:proofErr w:type="spellEnd"/>
            <w:r w:rsidRPr="00742F03">
              <w:rPr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 w:rsidRPr="00742F03">
              <w:rPr>
                <w:sz w:val="21"/>
              </w:rPr>
              <w:t xml:space="preserve">.; </w:t>
            </w:r>
            <w:r w:rsidRPr="00742F03">
              <w:rPr>
                <w:sz w:val="21"/>
                <w:u w:val="single"/>
              </w:rPr>
              <w:t>Yessirkegenov N.</w:t>
            </w:r>
          </w:p>
        </w:tc>
        <w:tc>
          <w:tcPr>
            <w:tcW w:w="1001" w:type="dxa"/>
            <w:gridSpan w:val="2"/>
          </w:tcPr>
          <w:p w14:paraId="3D01321A" w14:textId="5CA88F9C" w:rsidR="00FB17F6" w:rsidRPr="00172665" w:rsidRDefault="00EC7DF7" w:rsidP="00FB17F6">
            <w:pPr>
              <w:pStyle w:val="TableParagraph"/>
              <w:spacing w:before="43"/>
              <w:ind w:left="67"/>
              <w:rPr>
                <w:sz w:val="21"/>
                <w:lang w:val="en-US"/>
              </w:rPr>
            </w:pPr>
            <w:r w:rsidRPr="00172665">
              <w:rPr>
                <w:sz w:val="21"/>
              </w:rPr>
              <w:t>соавтор</w:t>
            </w:r>
          </w:p>
        </w:tc>
      </w:tr>
      <w:tr w:rsidR="003F1888" w14:paraId="3079DDA9" w14:textId="77777777" w:rsidTr="009E69E2">
        <w:trPr>
          <w:trHeight w:val="1297"/>
        </w:trPr>
        <w:tc>
          <w:tcPr>
            <w:tcW w:w="412" w:type="dxa"/>
          </w:tcPr>
          <w:p w14:paraId="53E65137" w14:textId="3C37688A" w:rsidR="003F1888" w:rsidRPr="00FB17F6" w:rsidRDefault="003F1888" w:rsidP="003F1888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5</w:t>
            </w:r>
          </w:p>
        </w:tc>
        <w:tc>
          <w:tcPr>
            <w:tcW w:w="3913" w:type="dxa"/>
          </w:tcPr>
          <w:p w14:paraId="45C684BF" w14:textId="77777777" w:rsidR="003F1888" w:rsidRPr="00DC10FF" w:rsidRDefault="003F1888" w:rsidP="003F1888">
            <w:pPr>
              <w:pStyle w:val="TableParagraph"/>
              <w:ind w:left="73" w:right="461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 xml:space="preserve">Sharp remainder of the </w:t>
            </w:r>
            <w:proofErr w:type="spellStart"/>
            <w:r w:rsidRPr="00DC10FF">
              <w:rPr>
                <w:sz w:val="21"/>
                <w:lang w:val="en-US"/>
              </w:rPr>
              <w:t>Poincaré</w:t>
            </w:r>
            <w:proofErr w:type="spellEnd"/>
            <w:r w:rsidRPr="00DC10FF">
              <w:rPr>
                <w:sz w:val="21"/>
                <w:lang w:val="en-US"/>
              </w:rPr>
              <w:t xml:space="preserve"> inequality for </w:t>
            </w:r>
            <w:proofErr w:type="spellStart"/>
            <w:r w:rsidRPr="00DC10FF">
              <w:rPr>
                <w:sz w:val="21"/>
                <w:lang w:val="en-US"/>
              </w:rPr>
              <w:t>Baouendi-Grushin</w:t>
            </w:r>
            <w:proofErr w:type="spellEnd"/>
            <w:r w:rsidRPr="00DC10FF">
              <w:rPr>
                <w:sz w:val="21"/>
                <w:lang w:val="en-US"/>
              </w:rPr>
              <w:t xml:space="preserve"> vector fields</w:t>
            </w:r>
          </w:p>
          <w:p w14:paraId="6BDF5E16" w14:textId="77777777" w:rsidR="003F1888" w:rsidRPr="004A6807" w:rsidRDefault="003F1888" w:rsidP="003F1888">
            <w:pPr>
              <w:pStyle w:val="TableParagraph"/>
              <w:ind w:left="73" w:right="461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732975DD" w14:textId="77777777" w:rsidR="003F1888" w:rsidRDefault="003F1888" w:rsidP="003F1888">
            <w:pPr>
              <w:pStyle w:val="TableParagraph"/>
              <w:ind w:left="59" w:right="92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649" w:type="dxa"/>
          </w:tcPr>
          <w:p w14:paraId="189B9380" w14:textId="5EE51A7F" w:rsidR="003F1888" w:rsidRPr="00DC10FF" w:rsidRDefault="003F1888" w:rsidP="003F1888">
            <w:pPr>
              <w:widowControl/>
              <w:numPr>
                <w:ilvl w:val="0"/>
                <w:numId w:val="1"/>
              </w:numPr>
              <w:autoSpaceDE/>
              <w:autoSpaceDN/>
              <w:spacing w:beforeAutospacing="1" w:afterAutospacing="1"/>
              <w:ind w:left="0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>Asian-European Journal of Mathematics</w:t>
            </w:r>
            <w:r w:rsidRPr="004A6807">
              <w:rPr>
                <w:sz w:val="21"/>
                <w:lang w:val="en-US"/>
              </w:rPr>
              <w:t>. – 202</w:t>
            </w:r>
            <w:r>
              <w:rPr>
                <w:sz w:val="21"/>
                <w:lang w:val="en-US"/>
              </w:rPr>
              <w:t>3</w:t>
            </w:r>
            <w:r w:rsidRPr="004A6807">
              <w:rPr>
                <w:sz w:val="21"/>
                <w:lang w:val="en-US"/>
              </w:rPr>
              <w:t xml:space="preserve">. – </w:t>
            </w:r>
            <w:r w:rsidRPr="004A6807">
              <w:rPr>
                <w:sz w:val="21"/>
              </w:rPr>
              <w:t>Т</w:t>
            </w:r>
            <w:r w:rsidRPr="004A6807">
              <w:rPr>
                <w:sz w:val="21"/>
                <w:lang w:val="en-US"/>
              </w:rPr>
              <w:t xml:space="preserve">. </w:t>
            </w:r>
            <w:r>
              <w:rPr>
                <w:sz w:val="21"/>
                <w:lang w:val="en-US"/>
              </w:rPr>
              <w:t>16</w:t>
            </w:r>
            <w:r w:rsidRPr="004A6807">
              <w:rPr>
                <w:sz w:val="21"/>
                <w:lang w:val="en-US"/>
              </w:rPr>
              <w:t>. – №</w:t>
            </w:r>
            <w:r>
              <w:rPr>
                <w:sz w:val="21"/>
                <w:lang w:val="en-US"/>
              </w:rPr>
              <w:t xml:space="preserve"> 3</w:t>
            </w:r>
            <w:r w:rsidRPr="004A6807">
              <w:rPr>
                <w:sz w:val="21"/>
                <w:lang w:val="en-US"/>
              </w:rPr>
              <w:t xml:space="preserve">. – </w:t>
            </w:r>
            <w:r>
              <w:rPr>
                <w:sz w:val="21"/>
                <w:lang w:val="kk-KZ"/>
              </w:rPr>
              <w:t xml:space="preserve">Номер статьи </w:t>
            </w:r>
            <w:r>
              <w:rPr>
                <w:sz w:val="21"/>
                <w:lang w:val="en-US"/>
              </w:rPr>
              <w:t>2350041</w:t>
            </w:r>
            <w:r w:rsidRPr="004A6807">
              <w:rPr>
                <w:sz w:val="21"/>
                <w:lang w:val="en-US"/>
              </w:rPr>
              <w:t>.</w:t>
            </w:r>
          </w:p>
          <w:p w14:paraId="237664DA" w14:textId="77777777" w:rsidR="003F1888" w:rsidRPr="004A6807" w:rsidRDefault="003F1888" w:rsidP="003F1888">
            <w:pPr>
              <w:widowControl/>
              <w:numPr>
                <w:ilvl w:val="0"/>
                <w:numId w:val="1"/>
              </w:numPr>
              <w:autoSpaceDE/>
              <w:autoSpaceDN/>
              <w:spacing w:beforeAutospacing="1" w:afterAutospacing="1"/>
              <w:ind w:left="0"/>
              <w:rPr>
                <w:sz w:val="21"/>
              </w:rPr>
            </w:pPr>
            <w:r w:rsidRPr="004A6807">
              <w:rPr>
                <w:sz w:val="21"/>
                <w:lang w:val="en-US"/>
              </w:rPr>
              <w:t>https://doi.org/</w:t>
            </w:r>
            <w:r w:rsidRPr="004A6807">
              <w:rPr>
                <w:sz w:val="21"/>
              </w:rPr>
              <w:t>10.1142/S1793557123500419</w:t>
            </w:r>
          </w:p>
          <w:p w14:paraId="1007C063" w14:textId="77777777" w:rsidR="003F1888" w:rsidRPr="004A6807" w:rsidRDefault="003F1888" w:rsidP="003F1888">
            <w:pPr>
              <w:widowControl/>
              <w:numPr>
                <w:ilvl w:val="0"/>
                <w:numId w:val="1"/>
              </w:numPr>
              <w:autoSpaceDE/>
              <w:autoSpaceDN/>
              <w:spacing w:beforeAutospacing="1" w:afterAutospacing="1"/>
              <w:ind w:left="0"/>
              <w:rPr>
                <w:color w:val="0000FF"/>
                <w:sz w:val="21"/>
                <w:u w:val="single"/>
              </w:rPr>
            </w:pPr>
          </w:p>
        </w:tc>
        <w:tc>
          <w:tcPr>
            <w:tcW w:w="1418" w:type="dxa"/>
            <w:gridSpan w:val="2"/>
          </w:tcPr>
          <w:p w14:paraId="146C4A7E" w14:textId="77777777" w:rsidR="003F1888" w:rsidRPr="00C9360B" w:rsidRDefault="003F1888" w:rsidP="003F1888">
            <w:pPr>
              <w:pStyle w:val="TableParagraph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0.5</w:t>
            </w:r>
            <w:r w:rsidRPr="00C9360B">
              <w:rPr>
                <w:sz w:val="21"/>
                <w:lang w:val="en-US"/>
              </w:rPr>
              <w:t>,</w:t>
            </w:r>
            <w:r w:rsidRPr="00C9360B">
              <w:rPr>
                <w:spacing w:val="8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Q3</w:t>
            </w:r>
            <w:r w:rsidRPr="00C9360B">
              <w:rPr>
                <w:sz w:val="21"/>
                <w:lang w:val="en-US"/>
              </w:rPr>
              <w:t>,</w:t>
            </w:r>
          </w:p>
          <w:p w14:paraId="197283EA" w14:textId="77777777" w:rsidR="003F1888" w:rsidRPr="00C9360B" w:rsidRDefault="003F1888" w:rsidP="003F1888">
            <w:pPr>
              <w:pStyle w:val="TableParagraph"/>
              <w:spacing w:before="1"/>
              <w:ind w:left="71" w:right="145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Mathematics</w:t>
            </w:r>
          </w:p>
        </w:tc>
        <w:tc>
          <w:tcPr>
            <w:tcW w:w="1279" w:type="dxa"/>
          </w:tcPr>
          <w:p w14:paraId="593B6E11" w14:textId="77777777" w:rsidR="003F1888" w:rsidRPr="00C9360B" w:rsidRDefault="003F1888" w:rsidP="003F1888">
            <w:pPr>
              <w:pStyle w:val="TableParagraph"/>
              <w:ind w:left="68" w:right="333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421" w:type="dxa"/>
          </w:tcPr>
          <w:p w14:paraId="57FA55A5" w14:textId="77777777" w:rsidR="003F1888" w:rsidRPr="003D3B45" w:rsidRDefault="003F1888" w:rsidP="003F1888">
            <w:pPr>
              <w:pStyle w:val="TableParagraph"/>
              <w:ind w:left="69"/>
              <w:rPr>
                <w:sz w:val="21"/>
                <w:lang w:val="en-US"/>
              </w:rPr>
            </w:pPr>
            <w:proofErr w:type="spellStart"/>
            <w:r w:rsidRPr="003D3B45">
              <w:rPr>
                <w:sz w:val="21"/>
                <w:lang w:val="en-US"/>
              </w:rPr>
              <w:t>CiteScore</w:t>
            </w:r>
            <w:proofErr w:type="spellEnd"/>
            <w:r w:rsidRPr="003D3B45">
              <w:rPr>
                <w:sz w:val="21"/>
                <w:lang w:val="en-US"/>
              </w:rPr>
              <w:t>:</w:t>
            </w:r>
            <w:r w:rsidRPr="003D3B45">
              <w:rPr>
                <w:spacing w:val="-1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1.3</w:t>
            </w:r>
          </w:p>
          <w:p w14:paraId="39B4821E" w14:textId="77777777" w:rsidR="003F1888" w:rsidRPr="004A6807" w:rsidRDefault="003F1888" w:rsidP="003F1888">
            <w:pPr>
              <w:pStyle w:val="TableParagraph"/>
              <w:spacing w:before="1"/>
              <w:ind w:left="69" w:right="155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Percentile:48</w:t>
            </w:r>
            <w:r w:rsidRPr="004A6807">
              <w:rPr>
                <w:sz w:val="21"/>
                <w:lang w:val="en-US"/>
              </w:rPr>
              <w:t>General Mathematics</w:t>
            </w:r>
          </w:p>
        </w:tc>
        <w:tc>
          <w:tcPr>
            <w:tcW w:w="1697" w:type="dxa"/>
          </w:tcPr>
          <w:p w14:paraId="5CF0974F" w14:textId="77777777" w:rsidR="003F1888" w:rsidRPr="004A6807" w:rsidRDefault="003F1888" w:rsidP="003F1888">
            <w:pPr>
              <w:pStyle w:val="TableParagraph"/>
              <w:ind w:left="66" w:right="42"/>
              <w:rPr>
                <w:sz w:val="21"/>
              </w:rPr>
            </w:pPr>
            <w:r w:rsidRPr="004A6807">
              <w:rPr>
                <w:sz w:val="21"/>
              </w:rPr>
              <w:t xml:space="preserve">Suragan D.; </w:t>
            </w:r>
            <w:r w:rsidRPr="004A6807">
              <w:rPr>
                <w:sz w:val="21"/>
                <w:u w:val="single"/>
              </w:rPr>
              <w:t>Yessirkegenov N.</w:t>
            </w:r>
          </w:p>
          <w:p w14:paraId="14E98672" w14:textId="77777777" w:rsidR="003F1888" w:rsidRPr="004A6807" w:rsidRDefault="003F1888" w:rsidP="003F1888">
            <w:pPr>
              <w:pStyle w:val="TableParagraph"/>
              <w:ind w:left="66" w:right="42"/>
              <w:rPr>
                <w:sz w:val="21"/>
                <w:lang w:val="en-US"/>
              </w:rPr>
            </w:pPr>
          </w:p>
        </w:tc>
        <w:tc>
          <w:tcPr>
            <w:tcW w:w="1001" w:type="dxa"/>
            <w:gridSpan w:val="2"/>
          </w:tcPr>
          <w:p w14:paraId="5DD78799" w14:textId="3AA2CE55" w:rsidR="003F1888" w:rsidRPr="00172665" w:rsidRDefault="00EC7DF7" w:rsidP="003F1888">
            <w:pPr>
              <w:pStyle w:val="TableParagraph"/>
              <w:ind w:left="67" w:right="150"/>
              <w:rPr>
                <w:sz w:val="21"/>
              </w:rPr>
            </w:pPr>
            <w:r w:rsidRPr="00172665">
              <w:rPr>
                <w:sz w:val="21"/>
              </w:rPr>
              <w:t>соавтор</w:t>
            </w:r>
          </w:p>
        </w:tc>
      </w:tr>
      <w:tr w:rsidR="003F1888" w:rsidRPr="009305D3" w14:paraId="2FFCEA9F" w14:textId="77777777" w:rsidTr="009E69E2">
        <w:trPr>
          <w:trHeight w:val="1202"/>
        </w:trPr>
        <w:tc>
          <w:tcPr>
            <w:tcW w:w="412" w:type="dxa"/>
          </w:tcPr>
          <w:p w14:paraId="4E397782" w14:textId="3557304A" w:rsidR="003F1888" w:rsidRPr="00FB17F6" w:rsidRDefault="003F1888" w:rsidP="003F1888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6</w:t>
            </w:r>
          </w:p>
        </w:tc>
        <w:tc>
          <w:tcPr>
            <w:tcW w:w="3913" w:type="dxa"/>
          </w:tcPr>
          <w:p w14:paraId="0DAA8B46" w14:textId="77777777" w:rsidR="003F1888" w:rsidRPr="00DC10FF" w:rsidRDefault="003F1888" w:rsidP="003F1888">
            <w:pPr>
              <w:pStyle w:val="TableParagraph"/>
              <w:spacing w:line="276" w:lineRule="auto"/>
              <w:ind w:left="73" w:right="57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 xml:space="preserve">Critical </w:t>
            </w:r>
            <w:proofErr w:type="spellStart"/>
            <w:r w:rsidRPr="00DC10FF">
              <w:rPr>
                <w:sz w:val="21"/>
                <w:lang w:val="en-US"/>
              </w:rPr>
              <w:t>Gagliardo</w:t>
            </w:r>
            <w:proofErr w:type="spellEnd"/>
            <w:r w:rsidRPr="00DC10FF">
              <w:rPr>
                <w:sz w:val="21"/>
                <w:lang w:val="en-US"/>
              </w:rPr>
              <w:t xml:space="preserve">-Nirenberg, </w:t>
            </w:r>
            <w:proofErr w:type="spellStart"/>
            <w:r w:rsidRPr="00DC10FF">
              <w:rPr>
                <w:sz w:val="21"/>
                <w:lang w:val="en-US"/>
              </w:rPr>
              <w:t>Trudinger</w:t>
            </w:r>
            <w:proofErr w:type="spellEnd"/>
            <w:r w:rsidRPr="00DC10FF">
              <w:rPr>
                <w:sz w:val="21"/>
                <w:lang w:val="en-US"/>
              </w:rPr>
              <w:t xml:space="preserve">, </w:t>
            </w:r>
            <w:proofErr w:type="spellStart"/>
            <w:r w:rsidRPr="00DC10FF">
              <w:rPr>
                <w:sz w:val="21"/>
                <w:lang w:val="en-US"/>
              </w:rPr>
              <w:t>Brezis-Gallouet-Wainger</w:t>
            </w:r>
            <w:proofErr w:type="spellEnd"/>
            <w:r w:rsidRPr="00DC10FF">
              <w:rPr>
                <w:sz w:val="21"/>
                <w:lang w:val="en-US"/>
              </w:rPr>
              <w:t xml:space="preserve"> inequalities on graded groups and ground states</w:t>
            </w:r>
          </w:p>
          <w:p w14:paraId="62ADB61F" w14:textId="77777777" w:rsidR="003F1888" w:rsidRPr="00864CC6" w:rsidRDefault="003F1888" w:rsidP="003F1888">
            <w:pPr>
              <w:pStyle w:val="TableParagraph"/>
              <w:spacing w:line="276" w:lineRule="auto"/>
              <w:ind w:left="73" w:right="57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3D30BE38" w14:textId="77777777" w:rsidR="003F1888" w:rsidRDefault="003F1888" w:rsidP="003F1888">
            <w:pPr>
              <w:pStyle w:val="TableParagraph"/>
              <w:ind w:left="59" w:right="92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649" w:type="dxa"/>
          </w:tcPr>
          <w:p w14:paraId="11FE46F5" w14:textId="1AA0588E" w:rsidR="003F1888" w:rsidRPr="00864CC6" w:rsidRDefault="003F1888" w:rsidP="003F1888">
            <w:pPr>
              <w:pStyle w:val="TableParagraph"/>
              <w:spacing w:line="241" w:lineRule="exact"/>
              <w:rPr>
                <w:sz w:val="21"/>
              </w:rPr>
            </w:pPr>
            <w:r w:rsidRPr="00DC10FF">
              <w:rPr>
                <w:sz w:val="21"/>
                <w:lang w:val="en-US"/>
              </w:rPr>
              <w:t>Communications in Contemporary Mathematics</w:t>
            </w:r>
            <w:r w:rsidRPr="0082627E">
              <w:rPr>
                <w:sz w:val="21"/>
                <w:lang w:val="en-US"/>
              </w:rPr>
              <w:t>. – 202</w:t>
            </w:r>
            <w:r>
              <w:rPr>
                <w:sz w:val="21"/>
                <w:lang w:val="en-US"/>
              </w:rPr>
              <w:t>2</w:t>
            </w:r>
            <w:r w:rsidRPr="0082627E">
              <w:rPr>
                <w:sz w:val="21"/>
                <w:lang w:val="en-US"/>
              </w:rPr>
              <w:t xml:space="preserve">. – </w:t>
            </w:r>
            <w:r w:rsidRPr="009305D3">
              <w:rPr>
                <w:sz w:val="21"/>
              </w:rPr>
              <w:t>Т</w:t>
            </w:r>
            <w:r w:rsidRPr="0082627E">
              <w:rPr>
                <w:sz w:val="21"/>
                <w:lang w:val="en-US"/>
              </w:rPr>
              <w:t xml:space="preserve">. </w:t>
            </w:r>
            <w:r>
              <w:rPr>
                <w:sz w:val="21"/>
                <w:lang w:val="en-US"/>
              </w:rPr>
              <w:t>24</w:t>
            </w:r>
            <w:r w:rsidRPr="0082627E">
              <w:rPr>
                <w:sz w:val="21"/>
                <w:lang w:val="en-US"/>
              </w:rPr>
              <w:t xml:space="preserve">. – №. </w:t>
            </w:r>
            <w:r>
              <w:rPr>
                <w:sz w:val="21"/>
                <w:lang w:val="en-US"/>
              </w:rPr>
              <w:t>8</w:t>
            </w:r>
            <w:r w:rsidRPr="0082627E">
              <w:rPr>
                <w:sz w:val="21"/>
                <w:lang w:val="en-US"/>
              </w:rPr>
              <w:t xml:space="preserve">. – </w:t>
            </w:r>
            <w:r>
              <w:rPr>
                <w:sz w:val="21"/>
                <w:lang w:val="kk-KZ"/>
              </w:rPr>
              <w:t>Номер статьи</w:t>
            </w:r>
            <w:r w:rsidRPr="0082627E">
              <w:rPr>
                <w:sz w:val="21"/>
                <w:lang w:val="en-US"/>
              </w:rPr>
              <w:t xml:space="preserve"> </w:t>
            </w:r>
            <w:r w:rsidRPr="00864CC6">
              <w:rPr>
                <w:sz w:val="21"/>
              </w:rPr>
              <w:t>2150061</w:t>
            </w:r>
            <w:r w:rsidRPr="0082627E">
              <w:rPr>
                <w:sz w:val="21"/>
                <w:lang w:val="en-US"/>
              </w:rPr>
              <w:t>.</w:t>
            </w:r>
          </w:p>
          <w:p w14:paraId="62F4EBF6" w14:textId="77777777" w:rsidR="003F1888" w:rsidRPr="00864CC6" w:rsidRDefault="00DC10FF" w:rsidP="003F1888">
            <w:pPr>
              <w:pStyle w:val="TableParagraph"/>
              <w:spacing w:before="1"/>
              <w:rPr>
                <w:sz w:val="21"/>
              </w:rPr>
            </w:pPr>
            <w:hyperlink r:id="rId6" w:history="1">
              <w:r w:rsidR="003F1888" w:rsidRPr="0082627E">
                <w:rPr>
                  <w:sz w:val="21"/>
                  <w:lang w:val="en-US"/>
                </w:rPr>
                <w:t>https://doi.org/</w:t>
              </w:r>
            </w:hyperlink>
            <w:r w:rsidR="003F1888" w:rsidRPr="00864CC6">
              <w:rPr>
                <w:sz w:val="21"/>
              </w:rPr>
              <w:t>10.1142/S0219199721500619</w:t>
            </w:r>
          </w:p>
          <w:p w14:paraId="690D16BB" w14:textId="77777777" w:rsidR="003F1888" w:rsidRPr="00C9360B" w:rsidRDefault="003F1888" w:rsidP="003F1888">
            <w:pPr>
              <w:pStyle w:val="TableParagraph"/>
              <w:spacing w:before="1"/>
              <w:rPr>
                <w:sz w:val="21"/>
                <w:lang w:val="en-US"/>
              </w:rPr>
            </w:pPr>
          </w:p>
        </w:tc>
        <w:tc>
          <w:tcPr>
            <w:tcW w:w="1418" w:type="dxa"/>
            <w:gridSpan w:val="2"/>
          </w:tcPr>
          <w:p w14:paraId="341FFFFC" w14:textId="77777777" w:rsidR="003F1888" w:rsidRDefault="003F1888" w:rsidP="008F630E">
            <w:pPr>
              <w:pStyle w:val="TableParagraph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1.</w:t>
            </w:r>
            <w:r w:rsidR="00A53AC3">
              <w:rPr>
                <w:sz w:val="21"/>
                <w:lang w:val="en-US"/>
              </w:rPr>
              <w:t>6</w:t>
            </w:r>
            <w:r w:rsidRPr="00C9360B">
              <w:rPr>
                <w:sz w:val="21"/>
                <w:lang w:val="en-US"/>
              </w:rPr>
              <w:t>,</w:t>
            </w:r>
            <w:r w:rsidRPr="00C9360B">
              <w:rPr>
                <w:spacing w:val="8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Q1</w:t>
            </w:r>
          </w:p>
          <w:p w14:paraId="18F802B9" w14:textId="4AAC32D3" w:rsidR="00A53AC3" w:rsidRPr="008F630E" w:rsidRDefault="00A53AC3" w:rsidP="008F630E">
            <w:pPr>
              <w:pStyle w:val="TableParagraph"/>
              <w:ind w:left="71"/>
              <w:rPr>
                <w:sz w:val="21"/>
                <w:lang w:val="en-US"/>
              </w:rPr>
            </w:pPr>
            <w:r w:rsidRPr="00D601D8">
              <w:rPr>
                <w:sz w:val="21"/>
                <w:lang w:val="en-US"/>
              </w:rPr>
              <w:t>Mathematics</w:t>
            </w:r>
          </w:p>
        </w:tc>
        <w:tc>
          <w:tcPr>
            <w:tcW w:w="1279" w:type="dxa"/>
          </w:tcPr>
          <w:p w14:paraId="7D8D440D" w14:textId="77777777" w:rsidR="003F1888" w:rsidRPr="009305D3" w:rsidRDefault="003F1888" w:rsidP="003F1888">
            <w:pPr>
              <w:pStyle w:val="TableParagraph"/>
              <w:ind w:left="68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421" w:type="dxa"/>
          </w:tcPr>
          <w:p w14:paraId="2F78A68D" w14:textId="77777777" w:rsidR="003F1888" w:rsidRPr="009305D3" w:rsidRDefault="003F1888" w:rsidP="003F1888">
            <w:pPr>
              <w:pStyle w:val="TableParagraph"/>
              <w:ind w:left="69"/>
              <w:rPr>
                <w:sz w:val="21"/>
                <w:lang w:val="en-US"/>
              </w:rPr>
            </w:pPr>
            <w:proofErr w:type="spellStart"/>
            <w:r w:rsidRPr="009305D3">
              <w:rPr>
                <w:sz w:val="21"/>
                <w:lang w:val="en-US"/>
              </w:rPr>
              <w:t>CiteScore</w:t>
            </w:r>
            <w:proofErr w:type="spellEnd"/>
            <w:r w:rsidRPr="009305D3">
              <w:rPr>
                <w:sz w:val="21"/>
                <w:lang w:val="en-US"/>
              </w:rPr>
              <w:t>:</w:t>
            </w:r>
            <w:r w:rsidRPr="009305D3">
              <w:rPr>
                <w:spacing w:val="-1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2.9</w:t>
            </w:r>
          </w:p>
          <w:p w14:paraId="429A4491" w14:textId="22A898DB" w:rsidR="003F1888" w:rsidRPr="009305D3" w:rsidRDefault="003F1888" w:rsidP="003F1888">
            <w:pPr>
              <w:pStyle w:val="TableParagraph"/>
              <w:spacing w:before="37" w:line="276" w:lineRule="auto"/>
              <w:ind w:left="69" w:right="155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 8</w:t>
            </w:r>
            <w:r w:rsidR="00DA153B">
              <w:rPr>
                <w:sz w:val="21"/>
                <w:lang w:val="en-US"/>
              </w:rPr>
              <w:t>5</w:t>
            </w:r>
            <w:r w:rsidRPr="009305D3">
              <w:rPr>
                <w:spacing w:val="-50"/>
                <w:sz w:val="21"/>
                <w:lang w:val="en-US"/>
              </w:rPr>
              <w:t xml:space="preserve"> </w:t>
            </w:r>
            <w:r w:rsidRPr="004A6807">
              <w:rPr>
                <w:sz w:val="21"/>
                <w:lang w:val="en-US"/>
              </w:rPr>
              <w:t>General</w:t>
            </w:r>
            <w:r>
              <w:rPr>
                <w:sz w:val="21"/>
                <w:lang w:val="en-US"/>
              </w:rPr>
              <w:t xml:space="preserve"> </w:t>
            </w:r>
            <w:r w:rsidRPr="004A6807">
              <w:rPr>
                <w:sz w:val="21"/>
                <w:lang w:val="en-US"/>
              </w:rPr>
              <w:t>Mathematics</w:t>
            </w:r>
          </w:p>
        </w:tc>
        <w:tc>
          <w:tcPr>
            <w:tcW w:w="1697" w:type="dxa"/>
          </w:tcPr>
          <w:p w14:paraId="3345443F" w14:textId="77777777" w:rsidR="003F1888" w:rsidRPr="00864CC6" w:rsidRDefault="003F1888" w:rsidP="003F1888">
            <w:pPr>
              <w:pStyle w:val="TableParagraph"/>
              <w:ind w:left="66" w:right="42"/>
              <w:rPr>
                <w:sz w:val="21"/>
                <w:u w:val="single"/>
              </w:rPr>
            </w:pPr>
            <w:r w:rsidRPr="00864CC6">
              <w:rPr>
                <w:sz w:val="21"/>
              </w:rPr>
              <w:t>Ruzhansky M.;</w:t>
            </w:r>
            <w:r w:rsidRPr="00864CC6">
              <w:rPr>
                <w:sz w:val="21"/>
                <w:u w:val="single"/>
              </w:rPr>
              <w:t xml:space="preserve"> Yessirkegenov N.</w:t>
            </w:r>
          </w:p>
          <w:p w14:paraId="0357E900" w14:textId="77777777" w:rsidR="003F1888" w:rsidRPr="009305D3" w:rsidRDefault="003F1888" w:rsidP="003F1888">
            <w:pPr>
              <w:pStyle w:val="TableParagraph"/>
              <w:ind w:left="66" w:right="42"/>
              <w:rPr>
                <w:sz w:val="21"/>
                <w:lang w:val="en-US"/>
              </w:rPr>
            </w:pPr>
          </w:p>
        </w:tc>
        <w:tc>
          <w:tcPr>
            <w:tcW w:w="1001" w:type="dxa"/>
            <w:gridSpan w:val="2"/>
          </w:tcPr>
          <w:p w14:paraId="5E925CBF" w14:textId="169F33D3" w:rsidR="003F1888" w:rsidRPr="00172665" w:rsidRDefault="003F1888" w:rsidP="003F1888">
            <w:pPr>
              <w:pStyle w:val="TableParagraph"/>
              <w:ind w:left="67"/>
              <w:rPr>
                <w:sz w:val="21"/>
              </w:rPr>
            </w:pPr>
            <w:proofErr w:type="spellStart"/>
            <w:r w:rsidRPr="00172665">
              <w:rPr>
                <w:sz w:val="21"/>
              </w:rPr>
              <w:t>Aвтор</w:t>
            </w:r>
            <w:proofErr w:type="spellEnd"/>
            <w:r w:rsidRPr="00172665">
              <w:rPr>
                <w:spacing w:val="1"/>
                <w:sz w:val="21"/>
              </w:rPr>
              <w:t xml:space="preserve"> </w:t>
            </w:r>
            <w:r w:rsidRPr="00172665">
              <w:rPr>
                <w:sz w:val="21"/>
              </w:rPr>
              <w:t xml:space="preserve">для </w:t>
            </w:r>
            <w:proofErr w:type="spellStart"/>
            <w:proofErr w:type="gramStart"/>
            <w:r w:rsidRPr="00172665">
              <w:rPr>
                <w:sz w:val="21"/>
              </w:rPr>
              <w:t>кор</w:t>
            </w:r>
            <w:proofErr w:type="spellEnd"/>
            <w:r w:rsidRPr="00172665">
              <w:rPr>
                <w:sz w:val="21"/>
              </w:rPr>
              <w:t>-</w:t>
            </w:r>
            <w:r w:rsidRPr="00172665">
              <w:rPr>
                <w:spacing w:val="-50"/>
                <w:sz w:val="21"/>
              </w:rPr>
              <w:t xml:space="preserve"> </w:t>
            </w:r>
            <w:proofErr w:type="spellStart"/>
            <w:r w:rsidRPr="00172665">
              <w:rPr>
                <w:sz w:val="21"/>
              </w:rPr>
              <w:t>респон</w:t>
            </w:r>
            <w:proofErr w:type="spellEnd"/>
            <w:r w:rsidRPr="00172665">
              <w:rPr>
                <w:sz w:val="21"/>
              </w:rPr>
              <w:t>-</w:t>
            </w:r>
            <w:r w:rsidRPr="00172665">
              <w:rPr>
                <w:spacing w:val="1"/>
                <w:sz w:val="21"/>
              </w:rPr>
              <w:t xml:space="preserve"> </w:t>
            </w:r>
            <w:proofErr w:type="spellStart"/>
            <w:r w:rsidRPr="00172665">
              <w:rPr>
                <w:sz w:val="21"/>
              </w:rPr>
              <w:t>денции</w:t>
            </w:r>
            <w:proofErr w:type="spellEnd"/>
            <w:proofErr w:type="gramEnd"/>
          </w:p>
        </w:tc>
      </w:tr>
      <w:tr w:rsidR="003F1888" w:rsidRPr="00172665" w14:paraId="563CBD8D" w14:textId="77777777" w:rsidTr="009E69E2">
        <w:trPr>
          <w:gridAfter w:val="1"/>
          <w:wAfter w:w="7" w:type="dxa"/>
          <w:trHeight w:val="1295"/>
        </w:trPr>
        <w:tc>
          <w:tcPr>
            <w:tcW w:w="412" w:type="dxa"/>
          </w:tcPr>
          <w:p w14:paraId="64B4218A" w14:textId="0DC488E3" w:rsidR="003F1888" w:rsidRPr="009305D3" w:rsidRDefault="003F1888" w:rsidP="003F1888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7</w:t>
            </w:r>
          </w:p>
        </w:tc>
        <w:tc>
          <w:tcPr>
            <w:tcW w:w="3913" w:type="dxa"/>
          </w:tcPr>
          <w:p w14:paraId="6D779454" w14:textId="235EA4A7" w:rsidR="003F1888" w:rsidRPr="00DC10FF" w:rsidRDefault="003F1888" w:rsidP="003F1888">
            <w:pPr>
              <w:pStyle w:val="TableParagraph"/>
              <w:spacing w:before="43"/>
              <w:ind w:left="73"/>
              <w:rPr>
                <w:sz w:val="21"/>
                <w:lang w:val="en-US"/>
              </w:rPr>
            </w:pPr>
            <w:proofErr w:type="spellStart"/>
            <w:r w:rsidRPr="00DC10FF">
              <w:rPr>
                <w:sz w:val="21"/>
                <w:lang w:val="en-US"/>
              </w:rPr>
              <w:t>Rellich</w:t>
            </w:r>
            <w:proofErr w:type="spellEnd"/>
            <w:r w:rsidRPr="00DC10FF">
              <w:rPr>
                <w:sz w:val="21"/>
                <w:lang w:val="en-US"/>
              </w:rPr>
              <w:t xml:space="preserve">, </w:t>
            </w:r>
            <w:proofErr w:type="spellStart"/>
            <w:r w:rsidRPr="00DC10FF">
              <w:rPr>
                <w:sz w:val="21"/>
                <w:lang w:val="en-US"/>
              </w:rPr>
              <w:t>Gagliardo</w:t>
            </w:r>
            <w:proofErr w:type="spellEnd"/>
            <w:r w:rsidRPr="00DC10FF">
              <w:rPr>
                <w:sz w:val="21"/>
                <w:lang w:val="en-US"/>
              </w:rPr>
              <w:t xml:space="preserve">-Nirenberg, </w:t>
            </w:r>
            <w:proofErr w:type="spellStart"/>
            <w:r w:rsidRPr="00DC10FF">
              <w:rPr>
                <w:sz w:val="21"/>
                <w:lang w:val="en-US"/>
              </w:rPr>
              <w:t>Trudinger</w:t>
            </w:r>
            <w:proofErr w:type="spellEnd"/>
            <w:r w:rsidRPr="00DC10FF">
              <w:rPr>
                <w:sz w:val="21"/>
                <w:lang w:val="en-US"/>
              </w:rPr>
              <w:t xml:space="preserve"> and </w:t>
            </w:r>
            <w:proofErr w:type="spellStart"/>
            <w:r w:rsidRPr="00DC10FF">
              <w:rPr>
                <w:sz w:val="21"/>
                <w:lang w:val="en-US"/>
              </w:rPr>
              <w:t>Caffarelli</w:t>
            </w:r>
            <w:proofErr w:type="spellEnd"/>
            <w:r w:rsidRPr="00DC10FF">
              <w:rPr>
                <w:sz w:val="21"/>
                <w:lang w:val="en-US"/>
              </w:rPr>
              <w:t xml:space="preserve">-Kohn-Nirenberg inequalities for </w:t>
            </w:r>
            <w:proofErr w:type="spellStart"/>
            <w:r w:rsidRPr="00DC10FF">
              <w:rPr>
                <w:sz w:val="21"/>
                <w:lang w:val="en-US"/>
              </w:rPr>
              <w:t>Dunkl</w:t>
            </w:r>
            <w:proofErr w:type="spellEnd"/>
            <w:r w:rsidRPr="00DC10FF">
              <w:rPr>
                <w:sz w:val="21"/>
                <w:lang w:val="en-US"/>
              </w:rPr>
              <w:t xml:space="preserve"> operators and applications</w:t>
            </w:r>
          </w:p>
          <w:p w14:paraId="1F825B9F" w14:textId="77777777" w:rsidR="003F1888" w:rsidRPr="00864CC6" w:rsidRDefault="003F1888" w:rsidP="003F1888">
            <w:pPr>
              <w:pStyle w:val="TableParagraph"/>
              <w:spacing w:before="43"/>
              <w:ind w:left="73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67019509" w14:textId="77777777" w:rsidR="003F1888" w:rsidRDefault="003F1888" w:rsidP="003F1888">
            <w:pPr>
              <w:pStyle w:val="TableParagraph"/>
              <w:spacing w:before="43"/>
              <w:ind w:left="59" w:right="92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656" w:type="dxa"/>
            <w:gridSpan w:val="2"/>
          </w:tcPr>
          <w:p w14:paraId="42BF75E7" w14:textId="77777777" w:rsidR="003F1888" w:rsidRPr="00864CC6" w:rsidRDefault="003F1888" w:rsidP="003F1888">
            <w:pPr>
              <w:pStyle w:val="TableParagraph"/>
              <w:spacing w:before="1"/>
              <w:ind w:right="149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>Israel Journal of Mathematics</w:t>
            </w:r>
            <w:r w:rsidRPr="0082627E">
              <w:rPr>
                <w:sz w:val="21"/>
                <w:lang w:val="en-US"/>
              </w:rPr>
              <w:t xml:space="preserve">. – 2022. – </w:t>
            </w:r>
            <w:r w:rsidRPr="009305D3">
              <w:rPr>
                <w:sz w:val="21"/>
              </w:rPr>
              <w:t>Т</w:t>
            </w:r>
            <w:r w:rsidRPr="0082627E">
              <w:rPr>
                <w:sz w:val="21"/>
                <w:lang w:val="en-US"/>
              </w:rPr>
              <w:t xml:space="preserve">. </w:t>
            </w:r>
            <w:r>
              <w:rPr>
                <w:sz w:val="21"/>
                <w:lang w:val="en-US"/>
              </w:rPr>
              <w:t>247</w:t>
            </w:r>
            <w:r w:rsidRPr="0082627E">
              <w:rPr>
                <w:sz w:val="21"/>
                <w:lang w:val="en-US"/>
              </w:rPr>
              <w:t xml:space="preserve">. – №. </w:t>
            </w:r>
            <w:r>
              <w:rPr>
                <w:sz w:val="21"/>
                <w:lang w:val="en-US"/>
              </w:rPr>
              <w:t>2</w:t>
            </w:r>
            <w:r w:rsidRPr="0082627E">
              <w:rPr>
                <w:sz w:val="21"/>
                <w:lang w:val="en-US"/>
              </w:rPr>
              <w:t xml:space="preserve">. – </w:t>
            </w:r>
            <w:r w:rsidRPr="009305D3">
              <w:rPr>
                <w:sz w:val="21"/>
              </w:rPr>
              <w:t>С</w:t>
            </w:r>
            <w:r w:rsidRPr="0082627E">
              <w:rPr>
                <w:sz w:val="21"/>
                <w:lang w:val="en-US"/>
              </w:rPr>
              <w:t xml:space="preserve">. </w:t>
            </w:r>
            <w:r>
              <w:rPr>
                <w:sz w:val="21"/>
                <w:lang w:val="en-US"/>
              </w:rPr>
              <w:t>741 - 782</w:t>
            </w:r>
          </w:p>
          <w:p w14:paraId="461AED85" w14:textId="77777777" w:rsidR="003F1888" w:rsidRPr="00DC10FF" w:rsidRDefault="00DC10FF" w:rsidP="003F1888">
            <w:pPr>
              <w:pStyle w:val="TableParagraph"/>
              <w:spacing w:before="1"/>
              <w:ind w:right="149"/>
              <w:rPr>
                <w:sz w:val="21"/>
                <w:lang w:val="en-US"/>
              </w:rPr>
            </w:pPr>
            <w:hyperlink r:id="rId7" w:history="1">
              <w:r w:rsidR="003F1888" w:rsidRPr="0082627E">
                <w:rPr>
                  <w:sz w:val="21"/>
                  <w:lang w:val="en-US"/>
                </w:rPr>
                <w:t>https://doi.org/</w:t>
              </w:r>
            </w:hyperlink>
            <w:r w:rsidR="003F1888" w:rsidRPr="00DC10FF">
              <w:rPr>
                <w:sz w:val="21"/>
                <w:lang w:val="en-US"/>
              </w:rPr>
              <w:t>10.1007/s11856-021-2261-7</w:t>
            </w:r>
          </w:p>
        </w:tc>
        <w:tc>
          <w:tcPr>
            <w:tcW w:w="1411" w:type="dxa"/>
          </w:tcPr>
          <w:p w14:paraId="1216CF8D" w14:textId="3B046EBC" w:rsidR="003F1888" w:rsidRPr="00D601D8" w:rsidRDefault="00A53AC3" w:rsidP="003F1888">
            <w:pPr>
              <w:pStyle w:val="TableParagraph"/>
              <w:spacing w:before="43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</w:t>
            </w:r>
            <w:r w:rsidR="003F1888" w:rsidRPr="00D601D8">
              <w:rPr>
                <w:sz w:val="21"/>
                <w:lang w:val="en-US"/>
              </w:rPr>
              <w:t>,</w:t>
            </w:r>
            <w:r w:rsidR="003F1888" w:rsidRPr="00D601D8">
              <w:rPr>
                <w:spacing w:val="6"/>
                <w:sz w:val="21"/>
                <w:lang w:val="en-US"/>
              </w:rPr>
              <w:t xml:space="preserve"> </w:t>
            </w:r>
            <w:r w:rsidR="003F1888" w:rsidRPr="00D601D8">
              <w:rPr>
                <w:sz w:val="21"/>
                <w:lang w:val="en-US"/>
              </w:rPr>
              <w:t>Q</w:t>
            </w:r>
            <w:r w:rsidR="003F1888">
              <w:rPr>
                <w:sz w:val="21"/>
                <w:lang w:val="en-US"/>
              </w:rPr>
              <w:t>2</w:t>
            </w:r>
            <w:r w:rsidR="003F1888" w:rsidRPr="00D601D8">
              <w:rPr>
                <w:sz w:val="21"/>
                <w:lang w:val="en-US"/>
              </w:rPr>
              <w:t>,</w:t>
            </w:r>
          </w:p>
          <w:p w14:paraId="10250B99" w14:textId="77777777" w:rsidR="003F1888" w:rsidRPr="00D601D8" w:rsidRDefault="003F1888" w:rsidP="003F1888">
            <w:pPr>
              <w:pStyle w:val="TableParagraph"/>
              <w:spacing w:before="2"/>
              <w:ind w:left="71"/>
              <w:rPr>
                <w:sz w:val="21"/>
                <w:lang w:val="en-US"/>
              </w:rPr>
            </w:pPr>
            <w:r w:rsidRPr="00D601D8">
              <w:rPr>
                <w:sz w:val="21"/>
                <w:lang w:val="en-US"/>
              </w:rPr>
              <w:t>Mathematics</w:t>
            </w:r>
          </w:p>
        </w:tc>
        <w:tc>
          <w:tcPr>
            <w:tcW w:w="1279" w:type="dxa"/>
          </w:tcPr>
          <w:p w14:paraId="783AA8F9" w14:textId="77777777" w:rsidR="003F1888" w:rsidRPr="00C9360B" w:rsidRDefault="003F1888" w:rsidP="003F1888">
            <w:pPr>
              <w:pStyle w:val="TableParagraph"/>
              <w:spacing w:before="43"/>
              <w:ind w:left="68" w:right="77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421" w:type="dxa"/>
          </w:tcPr>
          <w:p w14:paraId="7D7141BA" w14:textId="25420D6F" w:rsidR="003F1888" w:rsidRPr="00C9360B" w:rsidRDefault="003F1888" w:rsidP="003F1888">
            <w:pPr>
              <w:pStyle w:val="TableParagraph"/>
              <w:spacing w:before="43"/>
              <w:ind w:left="69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C9360B">
              <w:rPr>
                <w:spacing w:val="-1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1.</w:t>
            </w:r>
            <w:r w:rsidR="00FD44CC">
              <w:rPr>
                <w:sz w:val="21"/>
                <w:lang w:val="en-US"/>
              </w:rPr>
              <w:t>6</w:t>
            </w:r>
          </w:p>
          <w:p w14:paraId="7CF384B6" w14:textId="10F5FB8C" w:rsidR="003F1888" w:rsidRPr="00C9360B" w:rsidRDefault="003F1888" w:rsidP="003F1888">
            <w:pPr>
              <w:pStyle w:val="TableParagraph"/>
              <w:spacing w:before="2"/>
              <w:ind w:left="69" w:right="8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 6</w:t>
            </w:r>
            <w:r w:rsidR="00FD44CC">
              <w:rPr>
                <w:sz w:val="21"/>
                <w:lang w:val="en-US"/>
              </w:rPr>
              <w:t>2</w:t>
            </w:r>
            <w:r>
              <w:rPr>
                <w:sz w:val="21"/>
                <w:lang w:val="en-US"/>
              </w:rPr>
              <w:t xml:space="preserve"> </w:t>
            </w:r>
            <w:r w:rsidRPr="004A6807">
              <w:rPr>
                <w:sz w:val="21"/>
                <w:lang w:val="en-US"/>
              </w:rPr>
              <w:t>General Mathematics</w:t>
            </w:r>
          </w:p>
        </w:tc>
        <w:tc>
          <w:tcPr>
            <w:tcW w:w="1697" w:type="dxa"/>
          </w:tcPr>
          <w:p w14:paraId="25373BF8" w14:textId="77777777" w:rsidR="003F1888" w:rsidRPr="00864CC6" w:rsidRDefault="003F1888" w:rsidP="003F1888">
            <w:pPr>
              <w:pStyle w:val="TableParagraph"/>
              <w:ind w:left="66" w:right="42"/>
              <w:rPr>
                <w:sz w:val="21"/>
                <w:u w:val="single"/>
              </w:rPr>
            </w:pPr>
            <w:r w:rsidRPr="00864CC6">
              <w:rPr>
                <w:sz w:val="21"/>
              </w:rPr>
              <w:t>Velicu A.;</w:t>
            </w:r>
            <w:r>
              <w:rPr>
                <w:sz w:val="21"/>
                <w:u w:val="single"/>
              </w:rPr>
              <w:t xml:space="preserve"> </w:t>
            </w:r>
            <w:r w:rsidRPr="00864CC6">
              <w:rPr>
                <w:sz w:val="21"/>
                <w:u w:val="single"/>
              </w:rPr>
              <w:t>Yessirkegenov N.</w:t>
            </w:r>
          </w:p>
          <w:p w14:paraId="53046AB1" w14:textId="77777777" w:rsidR="003F1888" w:rsidRPr="00C9360B" w:rsidRDefault="003F1888" w:rsidP="003F1888">
            <w:pPr>
              <w:pStyle w:val="TableParagraph"/>
              <w:spacing w:before="0"/>
              <w:ind w:left="66" w:right="42"/>
              <w:rPr>
                <w:sz w:val="21"/>
                <w:lang w:val="en-US"/>
              </w:rPr>
            </w:pPr>
          </w:p>
        </w:tc>
        <w:tc>
          <w:tcPr>
            <w:tcW w:w="994" w:type="dxa"/>
          </w:tcPr>
          <w:p w14:paraId="6B7DDAB8" w14:textId="2BF273EB" w:rsidR="003F1888" w:rsidRPr="00172665" w:rsidRDefault="00EC7DF7" w:rsidP="003F1888">
            <w:pPr>
              <w:pStyle w:val="TableParagraph"/>
              <w:spacing w:before="43"/>
              <w:ind w:left="67"/>
              <w:rPr>
                <w:sz w:val="21"/>
              </w:rPr>
            </w:pPr>
            <w:r w:rsidRPr="00172665">
              <w:rPr>
                <w:sz w:val="21"/>
              </w:rPr>
              <w:t>соавтор</w:t>
            </w:r>
          </w:p>
        </w:tc>
      </w:tr>
      <w:tr w:rsidR="003F1888" w:rsidRPr="00172665" w14:paraId="038C5F65" w14:textId="77777777" w:rsidTr="009E69E2">
        <w:trPr>
          <w:gridAfter w:val="1"/>
          <w:wAfter w:w="7" w:type="dxa"/>
          <w:trHeight w:val="1297"/>
        </w:trPr>
        <w:tc>
          <w:tcPr>
            <w:tcW w:w="412" w:type="dxa"/>
          </w:tcPr>
          <w:p w14:paraId="7340BC09" w14:textId="498BB7EA" w:rsidR="003F1888" w:rsidRPr="00FB17F6" w:rsidRDefault="003F1888" w:rsidP="003F1888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8</w:t>
            </w:r>
          </w:p>
        </w:tc>
        <w:tc>
          <w:tcPr>
            <w:tcW w:w="3913" w:type="dxa"/>
          </w:tcPr>
          <w:p w14:paraId="157AA21A" w14:textId="77777777" w:rsidR="003F1888" w:rsidRPr="00B444FC" w:rsidRDefault="003F1888" w:rsidP="003F1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 xml:space="preserve">Hardy, weighted </w:t>
            </w:r>
            <w:proofErr w:type="spellStart"/>
            <w:r w:rsidRPr="00DC10FF">
              <w:rPr>
                <w:sz w:val="21"/>
                <w:lang w:val="en-US"/>
              </w:rPr>
              <w:t>Trudinger</w:t>
            </w:r>
            <w:proofErr w:type="spellEnd"/>
            <w:r w:rsidRPr="00DC10FF">
              <w:rPr>
                <w:sz w:val="21"/>
                <w:lang w:val="en-US"/>
              </w:rPr>
              <w:t xml:space="preserve">-Moser and </w:t>
            </w:r>
            <w:proofErr w:type="spellStart"/>
            <w:r w:rsidRPr="00DC10FF">
              <w:rPr>
                <w:sz w:val="21"/>
                <w:lang w:val="en-US"/>
              </w:rPr>
              <w:t>Caffarelli</w:t>
            </w:r>
            <w:proofErr w:type="spellEnd"/>
            <w:r w:rsidRPr="00DC10FF">
              <w:rPr>
                <w:sz w:val="21"/>
                <w:lang w:val="en-US"/>
              </w:rPr>
              <w:t>-Kohn-Nirenberg type inequalities on Riemannian manifolds with negative curvature</w:t>
            </w:r>
          </w:p>
          <w:p w14:paraId="1CA98A9A" w14:textId="77777777" w:rsidR="003F1888" w:rsidRPr="00C9360B" w:rsidRDefault="003F1888" w:rsidP="003F1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2F36F08A" w14:textId="77777777" w:rsidR="003F1888" w:rsidRPr="00D601D8" w:rsidRDefault="003F1888" w:rsidP="003F1888">
            <w:pPr>
              <w:pStyle w:val="TableParagraph"/>
              <w:ind w:left="59" w:right="92"/>
              <w:rPr>
                <w:sz w:val="21"/>
                <w:lang w:val="en-US"/>
              </w:rPr>
            </w:pPr>
            <w:proofErr w:type="spellStart"/>
            <w:r w:rsidRPr="00D601D8">
              <w:rPr>
                <w:sz w:val="21"/>
                <w:lang w:val="en-US"/>
              </w:rPr>
              <w:t>Статья</w:t>
            </w:r>
            <w:proofErr w:type="spellEnd"/>
          </w:p>
        </w:tc>
        <w:tc>
          <w:tcPr>
            <w:tcW w:w="3656" w:type="dxa"/>
            <w:gridSpan w:val="2"/>
          </w:tcPr>
          <w:p w14:paraId="69B6B99E" w14:textId="2AA93344" w:rsidR="003F1888" w:rsidRPr="00B444FC" w:rsidRDefault="003F1888" w:rsidP="003F1888">
            <w:pPr>
              <w:widowControl/>
              <w:numPr>
                <w:ilvl w:val="0"/>
                <w:numId w:val="2"/>
              </w:numPr>
              <w:autoSpaceDE/>
              <w:autoSpaceDN/>
              <w:spacing w:beforeAutospacing="1" w:afterAutospacing="1"/>
              <w:ind w:left="0"/>
              <w:rPr>
                <w:sz w:val="21"/>
              </w:rPr>
            </w:pPr>
            <w:r w:rsidRPr="00DC10FF">
              <w:rPr>
                <w:sz w:val="21"/>
                <w:lang w:val="en-US"/>
              </w:rPr>
              <w:t>Journal of Mathematical Analysis and Applications</w:t>
            </w:r>
            <w:r w:rsidRPr="00B444FC">
              <w:rPr>
                <w:sz w:val="21"/>
                <w:lang w:val="en-US"/>
              </w:rPr>
              <w:t xml:space="preserve">. – 2022. – Т. </w:t>
            </w:r>
            <w:r>
              <w:rPr>
                <w:sz w:val="21"/>
                <w:lang w:val="en-US"/>
              </w:rPr>
              <w:t>50</w:t>
            </w:r>
            <w:r w:rsidRPr="00B444FC">
              <w:rPr>
                <w:sz w:val="21"/>
                <w:lang w:val="en-US"/>
              </w:rPr>
              <w:t xml:space="preserve">7. – №. </w:t>
            </w:r>
            <w:r>
              <w:rPr>
                <w:sz w:val="21"/>
                <w:lang w:val="en-US"/>
              </w:rPr>
              <w:t>2</w:t>
            </w:r>
            <w:r w:rsidRPr="00B444FC">
              <w:rPr>
                <w:sz w:val="21"/>
                <w:lang w:val="en-US"/>
              </w:rPr>
              <w:t xml:space="preserve">. – </w:t>
            </w:r>
            <w:r>
              <w:rPr>
                <w:sz w:val="21"/>
                <w:lang w:val="kk-KZ"/>
              </w:rPr>
              <w:t>Номер статьи</w:t>
            </w:r>
            <w:r w:rsidRPr="00B444FC">
              <w:rPr>
                <w:sz w:val="21"/>
                <w:lang w:val="en-US"/>
              </w:rPr>
              <w:t xml:space="preserve"> </w:t>
            </w:r>
            <w:r w:rsidRPr="00B444FC">
              <w:rPr>
                <w:sz w:val="21"/>
              </w:rPr>
              <w:t>125795</w:t>
            </w:r>
            <w:r w:rsidRPr="00B444FC">
              <w:rPr>
                <w:sz w:val="21"/>
                <w:lang w:val="en-US"/>
              </w:rPr>
              <w:t xml:space="preserve">. </w:t>
            </w:r>
            <w:hyperlink r:id="rId8" w:history="1">
              <w:r w:rsidRPr="00B444FC">
                <w:rPr>
                  <w:sz w:val="21"/>
                  <w:lang w:val="en-US"/>
                </w:rPr>
                <w:t>https://doi.org/</w:t>
              </w:r>
            </w:hyperlink>
            <w:r w:rsidRPr="00B444FC">
              <w:rPr>
                <w:sz w:val="21"/>
              </w:rPr>
              <w:t>10.1016/j.jmaa.2021.125795</w:t>
            </w:r>
          </w:p>
          <w:p w14:paraId="21FBDA49" w14:textId="77777777" w:rsidR="003F1888" w:rsidRPr="00B444FC" w:rsidRDefault="003F1888" w:rsidP="003F1888">
            <w:pPr>
              <w:widowControl/>
              <w:numPr>
                <w:ilvl w:val="0"/>
                <w:numId w:val="2"/>
              </w:numPr>
              <w:autoSpaceDE/>
              <w:autoSpaceDN/>
              <w:spacing w:beforeAutospacing="1" w:afterAutospacing="1"/>
              <w:ind w:left="0"/>
              <w:rPr>
                <w:sz w:val="21"/>
              </w:rPr>
            </w:pPr>
          </w:p>
          <w:p w14:paraId="55F1EDF9" w14:textId="77777777" w:rsidR="003F1888" w:rsidRPr="00C9360B" w:rsidRDefault="003F1888" w:rsidP="003F1888">
            <w:pPr>
              <w:pStyle w:val="TableParagraph"/>
              <w:spacing w:before="0"/>
              <w:ind w:right="128"/>
              <w:rPr>
                <w:sz w:val="21"/>
                <w:lang w:val="en-US"/>
              </w:rPr>
            </w:pPr>
          </w:p>
        </w:tc>
        <w:tc>
          <w:tcPr>
            <w:tcW w:w="1411" w:type="dxa"/>
          </w:tcPr>
          <w:p w14:paraId="3D433FED" w14:textId="46E1BE55" w:rsidR="003F1888" w:rsidRPr="00D601D8" w:rsidRDefault="003F1888" w:rsidP="003F1888">
            <w:pPr>
              <w:pStyle w:val="TableParagraph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1.</w:t>
            </w:r>
            <w:r w:rsidR="00A53AC3">
              <w:rPr>
                <w:sz w:val="21"/>
                <w:lang w:val="en-US"/>
              </w:rPr>
              <w:t>3</w:t>
            </w:r>
            <w:r w:rsidRPr="00D601D8">
              <w:rPr>
                <w:sz w:val="21"/>
                <w:lang w:val="en-US"/>
              </w:rPr>
              <w:t>,</w:t>
            </w:r>
            <w:r w:rsidRPr="00D662CF">
              <w:rPr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</w:t>
            </w:r>
            <w:r w:rsidR="00A53AC3">
              <w:rPr>
                <w:sz w:val="21"/>
                <w:lang w:val="en-US"/>
              </w:rPr>
              <w:t>2</w:t>
            </w:r>
            <w:r w:rsidRPr="00D601D8">
              <w:rPr>
                <w:sz w:val="21"/>
                <w:lang w:val="en-US"/>
              </w:rPr>
              <w:t>,</w:t>
            </w:r>
          </w:p>
          <w:p w14:paraId="57F8321A" w14:textId="5C6FDDB0" w:rsidR="003F1888" w:rsidRPr="00D601D8" w:rsidRDefault="008F630E" w:rsidP="003F1888">
            <w:pPr>
              <w:pStyle w:val="TableParagraph"/>
              <w:spacing w:before="1"/>
              <w:ind w:left="71" w:right="168"/>
              <w:rPr>
                <w:sz w:val="21"/>
                <w:lang w:val="en-US"/>
              </w:rPr>
            </w:pPr>
            <w:r>
              <w:rPr>
                <w:lang w:val="en-US"/>
              </w:rPr>
              <w:t>Mathematics</w:t>
            </w:r>
            <w:hyperlink r:id="rId9" w:history="1"/>
          </w:p>
        </w:tc>
        <w:tc>
          <w:tcPr>
            <w:tcW w:w="1279" w:type="dxa"/>
          </w:tcPr>
          <w:p w14:paraId="67A6E277" w14:textId="77777777" w:rsidR="003F1888" w:rsidRPr="00C9360B" w:rsidRDefault="003F1888" w:rsidP="003F1888">
            <w:pPr>
              <w:pStyle w:val="TableParagraph"/>
              <w:ind w:left="68" w:right="333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421" w:type="dxa"/>
          </w:tcPr>
          <w:p w14:paraId="084AD2F7" w14:textId="0BF425F4" w:rsidR="003F1888" w:rsidRDefault="003F1888" w:rsidP="003F1888">
            <w:pPr>
              <w:pStyle w:val="TableParagraph"/>
              <w:ind w:left="69" w:right="431"/>
              <w:rPr>
                <w:sz w:val="21"/>
                <w:lang w:val="en-US"/>
              </w:rPr>
            </w:pPr>
            <w:proofErr w:type="spellStart"/>
            <w:r w:rsidRPr="00D601D8">
              <w:rPr>
                <w:sz w:val="21"/>
                <w:lang w:val="en-US"/>
              </w:rPr>
              <w:t>CiteScore</w:t>
            </w:r>
            <w:proofErr w:type="spellEnd"/>
            <w:r w:rsidRPr="00D601D8">
              <w:rPr>
                <w:sz w:val="21"/>
                <w:lang w:val="en-US"/>
              </w:rPr>
              <w:t>:</w:t>
            </w:r>
            <w:r>
              <w:rPr>
                <w:sz w:val="21"/>
                <w:lang w:val="en-US"/>
              </w:rPr>
              <w:t xml:space="preserve"> 2.5</w:t>
            </w:r>
            <w:r w:rsidRPr="00D601D8">
              <w:rPr>
                <w:spacing w:val="-50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Percentile: 6</w:t>
            </w:r>
            <w:r w:rsidR="00FD44CC">
              <w:rPr>
                <w:sz w:val="21"/>
                <w:lang w:val="en-US"/>
              </w:rPr>
              <w:t>7</w:t>
            </w:r>
            <w:r>
              <w:rPr>
                <w:sz w:val="21"/>
                <w:lang w:val="en-US"/>
              </w:rPr>
              <w:t xml:space="preserve"> </w:t>
            </w:r>
          </w:p>
          <w:p w14:paraId="398BF824" w14:textId="3060A7A1" w:rsidR="003F1888" w:rsidRPr="00D601D8" w:rsidRDefault="003F1888" w:rsidP="003F1888">
            <w:pPr>
              <w:pStyle w:val="TableParagraph"/>
              <w:ind w:left="69" w:right="43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Analysis</w:t>
            </w:r>
          </w:p>
        </w:tc>
        <w:tc>
          <w:tcPr>
            <w:tcW w:w="1697" w:type="dxa"/>
          </w:tcPr>
          <w:p w14:paraId="49BB4F93" w14:textId="77777777" w:rsidR="003F1888" w:rsidRDefault="003F1888" w:rsidP="003F1888">
            <w:pPr>
              <w:pStyle w:val="TableParagraph"/>
              <w:ind w:left="69" w:right="57"/>
              <w:rPr>
                <w:sz w:val="21"/>
              </w:rPr>
            </w:pPr>
            <w:r w:rsidRPr="00B444FC">
              <w:rPr>
                <w:sz w:val="21"/>
              </w:rPr>
              <w:t>Ruzhansky M.;</w:t>
            </w:r>
          </w:p>
          <w:p w14:paraId="31E893B8" w14:textId="77777777" w:rsidR="003F1888" w:rsidRPr="00B444FC" w:rsidRDefault="003F1888" w:rsidP="003F1888">
            <w:pPr>
              <w:pStyle w:val="TableParagraph"/>
              <w:ind w:left="69" w:right="57"/>
              <w:rPr>
                <w:sz w:val="21"/>
                <w:u w:val="single"/>
              </w:rPr>
            </w:pPr>
            <w:r w:rsidRPr="00B444FC">
              <w:rPr>
                <w:sz w:val="21"/>
                <w:u w:val="single"/>
              </w:rPr>
              <w:t xml:space="preserve"> Yessirkegenov N.</w:t>
            </w:r>
          </w:p>
          <w:p w14:paraId="4277C11A" w14:textId="77777777" w:rsidR="003F1888" w:rsidRPr="00D601D8" w:rsidRDefault="003F1888" w:rsidP="003F1888">
            <w:pPr>
              <w:pStyle w:val="TableParagraph"/>
              <w:ind w:left="69" w:right="57"/>
              <w:rPr>
                <w:sz w:val="21"/>
                <w:lang w:val="en-US"/>
              </w:rPr>
            </w:pPr>
          </w:p>
        </w:tc>
        <w:tc>
          <w:tcPr>
            <w:tcW w:w="994" w:type="dxa"/>
          </w:tcPr>
          <w:p w14:paraId="0737D253" w14:textId="6892E66C" w:rsidR="003F1888" w:rsidRPr="00172665" w:rsidRDefault="003F1888" w:rsidP="003F1888">
            <w:pPr>
              <w:pStyle w:val="TableParagraph"/>
              <w:ind w:left="67" w:right="150"/>
              <w:rPr>
                <w:sz w:val="21"/>
              </w:rPr>
            </w:pPr>
            <w:proofErr w:type="spellStart"/>
            <w:r w:rsidRPr="00172665">
              <w:rPr>
                <w:sz w:val="21"/>
              </w:rPr>
              <w:t>Aвтор</w:t>
            </w:r>
            <w:proofErr w:type="spellEnd"/>
            <w:r w:rsidRPr="00172665">
              <w:rPr>
                <w:spacing w:val="1"/>
                <w:sz w:val="21"/>
              </w:rPr>
              <w:t xml:space="preserve"> </w:t>
            </w:r>
            <w:r w:rsidRPr="00172665">
              <w:rPr>
                <w:sz w:val="21"/>
              </w:rPr>
              <w:t xml:space="preserve">для </w:t>
            </w:r>
            <w:proofErr w:type="spellStart"/>
            <w:proofErr w:type="gramStart"/>
            <w:r w:rsidRPr="00172665">
              <w:rPr>
                <w:sz w:val="21"/>
              </w:rPr>
              <w:t>кор</w:t>
            </w:r>
            <w:proofErr w:type="spellEnd"/>
            <w:r w:rsidRPr="00172665">
              <w:rPr>
                <w:sz w:val="21"/>
              </w:rPr>
              <w:t>-</w:t>
            </w:r>
            <w:r w:rsidRPr="00172665">
              <w:rPr>
                <w:spacing w:val="-50"/>
                <w:sz w:val="21"/>
              </w:rPr>
              <w:t xml:space="preserve"> </w:t>
            </w:r>
            <w:proofErr w:type="spellStart"/>
            <w:r w:rsidRPr="00172665">
              <w:rPr>
                <w:sz w:val="21"/>
              </w:rPr>
              <w:t>респон</w:t>
            </w:r>
            <w:proofErr w:type="spellEnd"/>
            <w:r w:rsidRPr="00172665">
              <w:rPr>
                <w:sz w:val="21"/>
              </w:rPr>
              <w:t>-</w:t>
            </w:r>
            <w:r w:rsidRPr="00172665">
              <w:rPr>
                <w:spacing w:val="1"/>
                <w:sz w:val="21"/>
              </w:rPr>
              <w:t xml:space="preserve"> </w:t>
            </w:r>
            <w:proofErr w:type="spellStart"/>
            <w:r w:rsidRPr="00172665">
              <w:rPr>
                <w:sz w:val="21"/>
              </w:rPr>
              <w:t>денции</w:t>
            </w:r>
            <w:proofErr w:type="spellEnd"/>
            <w:proofErr w:type="gramEnd"/>
          </w:p>
        </w:tc>
      </w:tr>
      <w:tr w:rsidR="003F1888" w:rsidRPr="00172665" w14:paraId="6ACA50FC" w14:textId="77777777" w:rsidTr="009E69E2">
        <w:trPr>
          <w:gridAfter w:val="1"/>
          <w:wAfter w:w="7" w:type="dxa"/>
          <w:trHeight w:val="1298"/>
        </w:trPr>
        <w:tc>
          <w:tcPr>
            <w:tcW w:w="412" w:type="dxa"/>
          </w:tcPr>
          <w:p w14:paraId="3B3463BC" w14:textId="047B5A64" w:rsidR="003F1888" w:rsidRPr="00D601D8" w:rsidRDefault="003F1888" w:rsidP="003F1888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9</w:t>
            </w:r>
          </w:p>
        </w:tc>
        <w:tc>
          <w:tcPr>
            <w:tcW w:w="3913" w:type="dxa"/>
          </w:tcPr>
          <w:p w14:paraId="63E2E60E" w14:textId="77777777" w:rsidR="003F1888" w:rsidRPr="00DC10FF" w:rsidRDefault="003F1888" w:rsidP="003F1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>A comparison principle for higher order nonlinear hypoelliptic heat operators on graded Lie groups</w:t>
            </w:r>
          </w:p>
          <w:p w14:paraId="12A0A139" w14:textId="77777777" w:rsidR="003F1888" w:rsidRPr="00B444FC" w:rsidRDefault="003F1888" w:rsidP="003F1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3755BE08" w14:textId="77777777" w:rsidR="003F1888" w:rsidRDefault="003F1888" w:rsidP="003F1888">
            <w:pPr>
              <w:pStyle w:val="TableParagraph"/>
              <w:ind w:left="59" w:right="92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656" w:type="dxa"/>
            <w:gridSpan w:val="2"/>
          </w:tcPr>
          <w:p w14:paraId="6F6806D4" w14:textId="4E5C22E2" w:rsidR="003F1888" w:rsidRPr="00DC10FF" w:rsidRDefault="003F1888" w:rsidP="003F1888">
            <w:pPr>
              <w:pStyle w:val="TableParagraph"/>
              <w:spacing w:line="241" w:lineRule="exact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 xml:space="preserve">Nonlinear Analysis, Theory, Methods and Applications. – 2022. – </w:t>
            </w:r>
            <w:r w:rsidRPr="00B444FC">
              <w:rPr>
                <w:sz w:val="21"/>
              </w:rPr>
              <w:t>Т</w:t>
            </w:r>
            <w:r w:rsidRPr="00DC10FF">
              <w:rPr>
                <w:sz w:val="21"/>
                <w:lang w:val="en-US"/>
              </w:rPr>
              <w:t xml:space="preserve">. 215. – №. . – </w:t>
            </w:r>
            <w:r>
              <w:rPr>
                <w:sz w:val="21"/>
                <w:lang w:val="kk-KZ"/>
              </w:rPr>
              <w:t>Номер статьи</w:t>
            </w:r>
            <w:r w:rsidRPr="00DC10FF">
              <w:rPr>
                <w:sz w:val="21"/>
                <w:lang w:val="en-US"/>
              </w:rPr>
              <w:t xml:space="preserve"> 112621. </w:t>
            </w:r>
          </w:p>
          <w:p w14:paraId="04DAEFA0" w14:textId="77777777" w:rsidR="003F1888" w:rsidRPr="00DC10FF" w:rsidRDefault="003F1888" w:rsidP="003F1888">
            <w:pPr>
              <w:pStyle w:val="TableParagraph"/>
              <w:spacing w:line="241" w:lineRule="exact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>https://doi.org/10.1016/j.na.2021.112621</w:t>
            </w:r>
          </w:p>
        </w:tc>
        <w:tc>
          <w:tcPr>
            <w:tcW w:w="1411" w:type="dxa"/>
          </w:tcPr>
          <w:p w14:paraId="5E27834C" w14:textId="513E1E96" w:rsidR="003F1888" w:rsidRPr="00D662CF" w:rsidRDefault="003F1888" w:rsidP="003F1888">
            <w:pPr>
              <w:pStyle w:val="TableParagraph"/>
              <w:spacing w:line="241" w:lineRule="exact"/>
              <w:ind w:left="71"/>
              <w:rPr>
                <w:sz w:val="21"/>
                <w:lang w:val="en-US"/>
              </w:rPr>
            </w:pPr>
            <w:r w:rsidRPr="00D662CF">
              <w:rPr>
                <w:sz w:val="21"/>
                <w:lang w:val="en-US"/>
              </w:rPr>
              <w:t>1.</w:t>
            </w:r>
            <w:r w:rsidR="00A53AC3">
              <w:rPr>
                <w:sz w:val="21"/>
                <w:lang w:val="en-US"/>
              </w:rPr>
              <w:t>4</w:t>
            </w:r>
            <w:r w:rsidRPr="00D662CF">
              <w:rPr>
                <w:sz w:val="21"/>
                <w:lang w:val="en-US"/>
              </w:rPr>
              <w:t>,</w:t>
            </w:r>
            <w:r w:rsidRPr="00D662CF">
              <w:rPr>
                <w:spacing w:val="7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Q1</w:t>
            </w:r>
            <w:r w:rsidRPr="00D662CF">
              <w:rPr>
                <w:sz w:val="21"/>
                <w:lang w:val="en-US"/>
              </w:rPr>
              <w:t>,</w:t>
            </w:r>
          </w:p>
          <w:p w14:paraId="2CE4E0F7" w14:textId="3DB1B43C" w:rsidR="003F1888" w:rsidRPr="00A53AC3" w:rsidRDefault="00DC10FF" w:rsidP="003F1888">
            <w:pPr>
              <w:pStyle w:val="TableParagraph"/>
              <w:spacing w:before="0" w:line="241" w:lineRule="exact"/>
              <w:ind w:left="71"/>
              <w:rPr>
                <w:sz w:val="21"/>
                <w:lang w:val="en-US"/>
              </w:rPr>
            </w:pPr>
            <w:hyperlink r:id="rId10" w:history="1">
              <w:r w:rsidR="003F1888" w:rsidRPr="00864CC6">
                <w:rPr>
                  <w:lang w:val="en-US"/>
                </w:rPr>
                <w:t>Mathematics</w:t>
              </w:r>
            </w:hyperlink>
          </w:p>
        </w:tc>
        <w:tc>
          <w:tcPr>
            <w:tcW w:w="1279" w:type="dxa"/>
          </w:tcPr>
          <w:p w14:paraId="63971BDA" w14:textId="192CBCF5" w:rsidR="003F1888" w:rsidRPr="00C9360B" w:rsidRDefault="00A53AC3" w:rsidP="003F1888">
            <w:pPr>
              <w:pStyle w:val="TableParagraph"/>
              <w:ind w:left="68" w:right="77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421" w:type="dxa"/>
          </w:tcPr>
          <w:p w14:paraId="371455E9" w14:textId="6559731B" w:rsidR="003F1888" w:rsidRPr="00C9360B" w:rsidRDefault="003F1888" w:rsidP="003F1888">
            <w:pPr>
              <w:pStyle w:val="TableParagraph"/>
              <w:spacing w:line="241" w:lineRule="exact"/>
              <w:ind w:left="69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D662CF">
              <w:rPr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3.</w:t>
            </w:r>
            <w:r w:rsidR="00FD44CC">
              <w:rPr>
                <w:sz w:val="21"/>
                <w:lang w:val="en-US"/>
              </w:rPr>
              <w:t>1</w:t>
            </w:r>
          </w:p>
          <w:p w14:paraId="22308BB6" w14:textId="3D681883" w:rsidR="003F1888" w:rsidRPr="00C9360B" w:rsidRDefault="003F1888" w:rsidP="003F1888">
            <w:pPr>
              <w:pStyle w:val="TableParagraph"/>
              <w:spacing w:before="0"/>
              <w:ind w:left="69" w:right="8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Percentile: </w:t>
            </w:r>
            <w:r w:rsidR="00FD44CC">
              <w:rPr>
                <w:sz w:val="21"/>
                <w:lang w:val="en-US"/>
              </w:rPr>
              <w:t>79</w:t>
            </w:r>
            <w:r w:rsidRPr="00D662CF">
              <w:rPr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Analysis</w:t>
            </w:r>
          </w:p>
        </w:tc>
        <w:tc>
          <w:tcPr>
            <w:tcW w:w="1697" w:type="dxa"/>
          </w:tcPr>
          <w:p w14:paraId="3B6C8435" w14:textId="77777777" w:rsidR="003F1888" w:rsidRDefault="003F1888" w:rsidP="003F1888">
            <w:pPr>
              <w:pStyle w:val="TableParagraph"/>
              <w:ind w:left="69" w:right="57"/>
              <w:rPr>
                <w:sz w:val="21"/>
              </w:rPr>
            </w:pPr>
            <w:r w:rsidRPr="00B444FC">
              <w:rPr>
                <w:sz w:val="21"/>
              </w:rPr>
              <w:t>Ruzhansky M.;</w:t>
            </w:r>
          </w:p>
          <w:p w14:paraId="4D18BCD8" w14:textId="77777777" w:rsidR="003F1888" w:rsidRPr="00B444FC" w:rsidRDefault="003F1888" w:rsidP="003F1888">
            <w:pPr>
              <w:pStyle w:val="TableParagraph"/>
              <w:ind w:left="69" w:right="57"/>
              <w:rPr>
                <w:sz w:val="21"/>
                <w:u w:val="single"/>
              </w:rPr>
            </w:pPr>
            <w:r w:rsidRPr="00B444FC">
              <w:rPr>
                <w:sz w:val="21"/>
                <w:u w:val="single"/>
              </w:rPr>
              <w:t xml:space="preserve"> Yessirkegenov N.</w:t>
            </w:r>
          </w:p>
          <w:p w14:paraId="49119145" w14:textId="77777777" w:rsidR="003F1888" w:rsidRPr="00D662CF" w:rsidRDefault="003F1888" w:rsidP="003F1888">
            <w:pPr>
              <w:pStyle w:val="TableParagraph"/>
              <w:ind w:left="66" w:right="471"/>
              <w:rPr>
                <w:sz w:val="21"/>
                <w:lang w:val="en-US"/>
              </w:rPr>
            </w:pPr>
          </w:p>
        </w:tc>
        <w:tc>
          <w:tcPr>
            <w:tcW w:w="994" w:type="dxa"/>
          </w:tcPr>
          <w:p w14:paraId="41FEE5FF" w14:textId="77777777" w:rsidR="003F1888" w:rsidRPr="00172665" w:rsidRDefault="003F1888" w:rsidP="003F1888">
            <w:pPr>
              <w:pStyle w:val="TableParagraph"/>
              <w:ind w:left="67" w:right="150"/>
              <w:rPr>
                <w:sz w:val="21"/>
              </w:rPr>
            </w:pPr>
            <w:proofErr w:type="spellStart"/>
            <w:r w:rsidRPr="00172665">
              <w:rPr>
                <w:sz w:val="21"/>
              </w:rPr>
              <w:t>Aвтор</w:t>
            </w:r>
            <w:proofErr w:type="spellEnd"/>
            <w:r w:rsidRPr="00172665">
              <w:rPr>
                <w:spacing w:val="1"/>
                <w:sz w:val="21"/>
              </w:rPr>
              <w:t xml:space="preserve"> </w:t>
            </w:r>
            <w:r w:rsidRPr="00172665">
              <w:rPr>
                <w:sz w:val="21"/>
              </w:rPr>
              <w:t xml:space="preserve">для </w:t>
            </w:r>
            <w:proofErr w:type="spellStart"/>
            <w:proofErr w:type="gramStart"/>
            <w:r w:rsidRPr="00172665">
              <w:rPr>
                <w:sz w:val="21"/>
              </w:rPr>
              <w:t>кор</w:t>
            </w:r>
            <w:proofErr w:type="spellEnd"/>
            <w:r w:rsidRPr="00172665">
              <w:rPr>
                <w:sz w:val="21"/>
              </w:rPr>
              <w:t>-</w:t>
            </w:r>
            <w:r w:rsidRPr="00172665">
              <w:rPr>
                <w:spacing w:val="-50"/>
                <w:sz w:val="21"/>
              </w:rPr>
              <w:t xml:space="preserve"> </w:t>
            </w:r>
            <w:proofErr w:type="spellStart"/>
            <w:r w:rsidRPr="00172665">
              <w:rPr>
                <w:sz w:val="21"/>
              </w:rPr>
              <w:t>респон</w:t>
            </w:r>
            <w:proofErr w:type="spellEnd"/>
            <w:r w:rsidRPr="00172665">
              <w:rPr>
                <w:sz w:val="21"/>
              </w:rPr>
              <w:t>-</w:t>
            </w:r>
            <w:r w:rsidRPr="00172665">
              <w:rPr>
                <w:spacing w:val="1"/>
                <w:sz w:val="21"/>
              </w:rPr>
              <w:t xml:space="preserve"> </w:t>
            </w:r>
            <w:proofErr w:type="spellStart"/>
            <w:r w:rsidRPr="00172665">
              <w:rPr>
                <w:sz w:val="21"/>
              </w:rPr>
              <w:t>денции</w:t>
            </w:r>
            <w:proofErr w:type="spellEnd"/>
            <w:proofErr w:type="gramEnd"/>
          </w:p>
        </w:tc>
      </w:tr>
      <w:tr w:rsidR="003F1888" w:rsidRPr="00172665" w14:paraId="29A4960C" w14:textId="77777777" w:rsidTr="009E69E2">
        <w:trPr>
          <w:gridAfter w:val="1"/>
          <w:wAfter w:w="7" w:type="dxa"/>
          <w:trHeight w:val="1298"/>
        </w:trPr>
        <w:tc>
          <w:tcPr>
            <w:tcW w:w="412" w:type="dxa"/>
          </w:tcPr>
          <w:p w14:paraId="6E91BC38" w14:textId="0491EFFD" w:rsidR="003F1888" w:rsidRPr="00FB17F6" w:rsidRDefault="003F1888" w:rsidP="003F1888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10</w:t>
            </w:r>
          </w:p>
        </w:tc>
        <w:tc>
          <w:tcPr>
            <w:tcW w:w="3913" w:type="dxa"/>
          </w:tcPr>
          <w:p w14:paraId="67EEA71A" w14:textId="77777777" w:rsidR="003F1888" w:rsidRPr="00DC10FF" w:rsidRDefault="003F1888" w:rsidP="003F1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 xml:space="preserve">Existence and non-existence of global solutions for </w:t>
            </w:r>
            <w:proofErr w:type="spellStart"/>
            <w:r w:rsidRPr="00DC10FF">
              <w:rPr>
                <w:sz w:val="21"/>
                <w:lang w:val="en-US"/>
              </w:rPr>
              <w:t>semilinear</w:t>
            </w:r>
            <w:proofErr w:type="spellEnd"/>
            <w:r w:rsidRPr="00DC10FF">
              <w:rPr>
                <w:sz w:val="21"/>
                <w:lang w:val="en-US"/>
              </w:rPr>
              <w:t xml:space="preserve"> heat equations and inequalities on sub-Riemannian manifolds, and Fujita exponent on unimodular Lie groups</w:t>
            </w:r>
          </w:p>
          <w:p w14:paraId="498D8CE7" w14:textId="77777777" w:rsidR="003F1888" w:rsidRPr="00384004" w:rsidRDefault="003F1888" w:rsidP="003F1888">
            <w:pPr>
              <w:pStyle w:val="TableParagraph"/>
              <w:ind w:left="73" w:right="128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56634871" w14:textId="77777777" w:rsidR="003F1888" w:rsidRDefault="003F1888" w:rsidP="003F1888">
            <w:pPr>
              <w:pStyle w:val="TableParagraph"/>
              <w:ind w:left="59" w:right="92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656" w:type="dxa"/>
            <w:gridSpan w:val="2"/>
          </w:tcPr>
          <w:p w14:paraId="39DEFEAD" w14:textId="77777777" w:rsidR="003F1888" w:rsidRPr="00DC10FF" w:rsidRDefault="003F1888" w:rsidP="003F1888">
            <w:pPr>
              <w:pStyle w:val="TableParagraph"/>
              <w:ind w:right="404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>Journal of Differential Equations.</w:t>
            </w:r>
            <w:r>
              <w:rPr>
                <w:sz w:val="21"/>
                <w:lang w:val="en-US"/>
              </w:rPr>
              <w:t xml:space="preserve"> -</w:t>
            </w:r>
            <w:r w:rsidRPr="0082627E">
              <w:rPr>
                <w:sz w:val="21"/>
                <w:lang w:val="en-US"/>
              </w:rPr>
              <w:t xml:space="preserve"> 2022. – </w:t>
            </w:r>
            <w:r w:rsidRPr="00D662CF">
              <w:rPr>
                <w:sz w:val="21"/>
              </w:rPr>
              <w:t>Т</w:t>
            </w:r>
            <w:r w:rsidRPr="0082627E">
              <w:rPr>
                <w:sz w:val="21"/>
                <w:lang w:val="en-US"/>
              </w:rPr>
              <w:t xml:space="preserve">. </w:t>
            </w:r>
            <w:r>
              <w:rPr>
                <w:sz w:val="21"/>
                <w:lang w:val="en-US"/>
              </w:rPr>
              <w:t>308</w:t>
            </w:r>
            <w:r w:rsidRPr="0082627E">
              <w:rPr>
                <w:sz w:val="21"/>
                <w:lang w:val="en-US"/>
              </w:rPr>
              <w:t xml:space="preserve">. – №. . – </w:t>
            </w:r>
            <w:r w:rsidRPr="00D662CF">
              <w:rPr>
                <w:sz w:val="21"/>
              </w:rPr>
              <w:t>С</w:t>
            </w:r>
            <w:r w:rsidRPr="0082627E">
              <w:rPr>
                <w:sz w:val="21"/>
                <w:lang w:val="en-US"/>
              </w:rPr>
              <w:t>.</w:t>
            </w:r>
            <w:r>
              <w:rPr>
                <w:sz w:val="21"/>
                <w:lang w:val="en-US"/>
              </w:rPr>
              <w:t>455-473</w:t>
            </w:r>
            <w:r w:rsidRPr="0082627E">
              <w:rPr>
                <w:sz w:val="21"/>
                <w:lang w:val="en-US"/>
              </w:rPr>
              <w:t>.</w:t>
            </w:r>
          </w:p>
          <w:p w14:paraId="3ADD14B4" w14:textId="77777777" w:rsidR="003F1888" w:rsidRPr="00DC10FF" w:rsidRDefault="00DC10FF" w:rsidP="003F1888">
            <w:pPr>
              <w:pStyle w:val="TableParagraph"/>
              <w:rPr>
                <w:lang w:val="en-US"/>
              </w:rPr>
            </w:pPr>
            <w:hyperlink r:id="rId11" w:tgtFrame="_blank" w:history="1">
              <w:r w:rsidR="003F1888" w:rsidRPr="00DC10FF">
                <w:rPr>
                  <w:lang w:val="en-US"/>
                </w:rPr>
                <w:t>https://doi.org/</w:t>
              </w:r>
            </w:hyperlink>
            <w:r w:rsidR="003F1888" w:rsidRPr="00DC10FF">
              <w:rPr>
                <w:lang w:val="en-US"/>
              </w:rPr>
              <w:t>10.1016/j.jde.2021.10.058</w:t>
            </w:r>
          </w:p>
          <w:p w14:paraId="4E701FC5" w14:textId="77777777" w:rsidR="003F1888" w:rsidRPr="00DC10FF" w:rsidRDefault="003F1888" w:rsidP="003F1888">
            <w:pPr>
              <w:pStyle w:val="TableParagraph"/>
              <w:spacing w:before="0"/>
              <w:rPr>
                <w:sz w:val="21"/>
                <w:lang w:val="en-US"/>
              </w:rPr>
            </w:pPr>
          </w:p>
        </w:tc>
        <w:tc>
          <w:tcPr>
            <w:tcW w:w="1411" w:type="dxa"/>
          </w:tcPr>
          <w:p w14:paraId="3E7FB55D" w14:textId="77777777" w:rsidR="003F1888" w:rsidRPr="00D662CF" w:rsidRDefault="003F1888" w:rsidP="003F1888">
            <w:pPr>
              <w:pStyle w:val="TableParagraph"/>
              <w:spacing w:line="241" w:lineRule="exact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2.4</w:t>
            </w:r>
            <w:r w:rsidRPr="00D662CF">
              <w:rPr>
                <w:sz w:val="21"/>
                <w:lang w:val="en-US"/>
              </w:rPr>
              <w:t>,</w:t>
            </w:r>
            <w:r w:rsidRPr="00D662CF">
              <w:rPr>
                <w:spacing w:val="6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Q1</w:t>
            </w:r>
            <w:r w:rsidRPr="00D662CF">
              <w:rPr>
                <w:sz w:val="21"/>
                <w:lang w:val="en-US"/>
              </w:rPr>
              <w:t>,</w:t>
            </w:r>
          </w:p>
          <w:p w14:paraId="445D80BC" w14:textId="77777777" w:rsidR="003F1888" w:rsidRPr="00D662CF" w:rsidRDefault="003F1888" w:rsidP="003F1888">
            <w:pPr>
              <w:pStyle w:val="TableParagraph"/>
              <w:spacing w:before="0"/>
              <w:ind w:left="71" w:right="119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Mathematics</w:t>
            </w:r>
          </w:p>
        </w:tc>
        <w:tc>
          <w:tcPr>
            <w:tcW w:w="1279" w:type="dxa"/>
          </w:tcPr>
          <w:p w14:paraId="52207EDE" w14:textId="77777777" w:rsidR="003F1888" w:rsidRPr="00C9360B" w:rsidRDefault="003F1888" w:rsidP="003F1888">
            <w:pPr>
              <w:pStyle w:val="TableParagraph"/>
              <w:ind w:left="68" w:right="333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421" w:type="dxa"/>
          </w:tcPr>
          <w:p w14:paraId="43AFEAEE" w14:textId="1859EBF1" w:rsidR="003F1888" w:rsidRPr="00D662CF" w:rsidRDefault="003F1888" w:rsidP="003F1888">
            <w:pPr>
              <w:pStyle w:val="TableParagraph"/>
              <w:spacing w:line="241" w:lineRule="exact"/>
              <w:ind w:left="69"/>
              <w:rPr>
                <w:sz w:val="21"/>
                <w:lang w:val="en-US"/>
              </w:rPr>
            </w:pPr>
            <w:proofErr w:type="spellStart"/>
            <w:r w:rsidRPr="00D662CF">
              <w:rPr>
                <w:sz w:val="21"/>
                <w:lang w:val="en-US"/>
              </w:rPr>
              <w:t>CiteScore</w:t>
            </w:r>
            <w:proofErr w:type="spellEnd"/>
            <w:r w:rsidRPr="00D662CF">
              <w:rPr>
                <w:sz w:val="21"/>
                <w:lang w:val="en-US"/>
              </w:rPr>
              <w:t>:</w:t>
            </w:r>
            <w:r w:rsidRPr="00D662CF">
              <w:rPr>
                <w:spacing w:val="-1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4.</w:t>
            </w:r>
            <w:r w:rsidR="00FD44CC">
              <w:rPr>
                <w:sz w:val="21"/>
                <w:lang w:val="en-US"/>
              </w:rPr>
              <w:t>1</w:t>
            </w:r>
          </w:p>
          <w:p w14:paraId="4ED495F6" w14:textId="40935526" w:rsidR="003F1888" w:rsidRDefault="003F1888" w:rsidP="003F1888">
            <w:pPr>
              <w:pStyle w:val="TableParagraph"/>
              <w:spacing w:before="0"/>
              <w:ind w:left="69" w:right="15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 9</w:t>
            </w:r>
            <w:r w:rsidR="00FD44CC">
              <w:rPr>
                <w:sz w:val="21"/>
                <w:lang w:val="en-US"/>
              </w:rPr>
              <w:t>0</w:t>
            </w:r>
          </w:p>
          <w:p w14:paraId="4C89CE9D" w14:textId="6DF62FC7" w:rsidR="003F1888" w:rsidRPr="00D662CF" w:rsidRDefault="003F1888" w:rsidP="003F1888">
            <w:pPr>
              <w:pStyle w:val="TableParagraph"/>
              <w:spacing w:before="0"/>
              <w:ind w:left="69" w:right="15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Analysis</w:t>
            </w:r>
          </w:p>
        </w:tc>
        <w:tc>
          <w:tcPr>
            <w:tcW w:w="1697" w:type="dxa"/>
          </w:tcPr>
          <w:p w14:paraId="5DC84B7A" w14:textId="77777777" w:rsidR="003F1888" w:rsidRDefault="003F1888" w:rsidP="003F1888">
            <w:pPr>
              <w:pStyle w:val="TableParagraph"/>
              <w:ind w:left="69" w:right="57"/>
              <w:rPr>
                <w:sz w:val="21"/>
              </w:rPr>
            </w:pPr>
            <w:r w:rsidRPr="00B444FC">
              <w:rPr>
                <w:sz w:val="21"/>
              </w:rPr>
              <w:t>Ruzhansky M.;</w:t>
            </w:r>
          </w:p>
          <w:p w14:paraId="68047D7B" w14:textId="77777777" w:rsidR="003F1888" w:rsidRPr="00B444FC" w:rsidRDefault="003F1888" w:rsidP="003F1888">
            <w:pPr>
              <w:pStyle w:val="TableParagraph"/>
              <w:ind w:left="69" w:right="57"/>
              <w:rPr>
                <w:sz w:val="21"/>
                <w:u w:val="single"/>
              </w:rPr>
            </w:pPr>
            <w:r w:rsidRPr="00B444FC">
              <w:rPr>
                <w:sz w:val="21"/>
                <w:u w:val="single"/>
              </w:rPr>
              <w:t xml:space="preserve"> Yessirkegenov N.</w:t>
            </w:r>
          </w:p>
          <w:p w14:paraId="0F4EC2AF" w14:textId="77777777" w:rsidR="003F1888" w:rsidRPr="00384004" w:rsidRDefault="003F1888" w:rsidP="003F1888">
            <w:pPr>
              <w:pStyle w:val="TableParagraph"/>
              <w:ind w:left="66" w:right="419"/>
              <w:rPr>
                <w:sz w:val="21"/>
                <w:lang w:val="en-US"/>
              </w:rPr>
            </w:pPr>
          </w:p>
        </w:tc>
        <w:tc>
          <w:tcPr>
            <w:tcW w:w="994" w:type="dxa"/>
          </w:tcPr>
          <w:p w14:paraId="5B8F75BC" w14:textId="77777777" w:rsidR="003F1888" w:rsidRPr="00172665" w:rsidRDefault="003F1888" w:rsidP="003F1888">
            <w:pPr>
              <w:pStyle w:val="TableParagraph"/>
              <w:ind w:left="67"/>
              <w:rPr>
                <w:sz w:val="21"/>
              </w:rPr>
            </w:pPr>
            <w:proofErr w:type="spellStart"/>
            <w:r w:rsidRPr="00172665">
              <w:rPr>
                <w:sz w:val="21"/>
              </w:rPr>
              <w:t>Aвтор</w:t>
            </w:r>
            <w:proofErr w:type="spellEnd"/>
            <w:r w:rsidRPr="00172665">
              <w:rPr>
                <w:spacing w:val="1"/>
                <w:sz w:val="21"/>
              </w:rPr>
              <w:t xml:space="preserve"> </w:t>
            </w:r>
            <w:r w:rsidRPr="00172665">
              <w:rPr>
                <w:sz w:val="21"/>
              </w:rPr>
              <w:t xml:space="preserve">для </w:t>
            </w:r>
            <w:proofErr w:type="spellStart"/>
            <w:proofErr w:type="gramStart"/>
            <w:r w:rsidRPr="00172665">
              <w:rPr>
                <w:sz w:val="21"/>
              </w:rPr>
              <w:t>кор</w:t>
            </w:r>
            <w:proofErr w:type="spellEnd"/>
            <w:r w:rsidRPr="00172665">
              <w:rPr>
                <w:sz w:val="21"/>
              </w:rPr>
              <w:t>-</w:t>
            </w:r>
            <w:r w:rsidRPr="00172665">
              <w:rPr>
                <w:spacing w:val="-50"/>
                <w:sz w:val="21"/>
              </w:rPr>
              <w:t xml:space="preserve"> </w:t>
            </w:r>
            <w:proofErr w:type="spellStart"/>
            <w:r w:rsidRPr="00172665">
              <w:rPr>
                <w:sz w:val="21"/>
              </w:rPr>
              <w:t>респон</w:t>
            </w:r>
            <w:proofErr w:type="spellEnd"/>
            <w:r w:rsidRPr="00172665">
              <w:rPr>
                <w:sz w:val="21"/>
              </w:rPr>
              <w:t>-</w:t>
            </w:r>
            <w:r w:rsidRPr="00172665">
              <w:rPr>
                <w:spacing w:val="1"/>
                <w:sz w:val="21"/>
              </w:rPr>
              <w:t xml:space="preserve"> </w:t>
            </w:r>
            <w:proofErr w:type="spellStart"/>
            <w:r w:rsidRPr="00172665">
              <w:rPr>
                <w:sz w:val="21"/>
              </w:rPr>
              <w:t>денции</w:t>
            </w:r>
            <w:proofErr w:type="spellEnd"/>
            <w:proofErr w:type="gramEnd"/>
          </w:p>
        </w:tc>
      </w:tr>
      <w:tr w:rsidR="003F1888" w:rsidRPr="00172665" w14:paraId="7349A779" w14:textId="77777777" w:rsidTr="009E69E2">
        <w:trPr>
          <w:gridAfter w:val="1"/>
          <w:wAfter w:w="7" w:type="dxa"/>
          <w:trHeight w:val="1297"/>
        </w:trPr>
        <w:tc>
          <w:tcPr>
            <w:tcW w:w="412" w:type="dxa"/>
          </w:tcPr>
          <w:p w14:paraId="2A1D21A7" w14:textId="7F2CE081" w:rsidR="003F1888" w:rsidRPr="00FB17F6" w:rsidRDefault="003F1888" w:rsidP="003F1888">
            <w:pPr>
              <w:pStyle w:val="TableParagraph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lastRenderedPageBreak/>
              <w:t>11</w:t>
            </w:r>
          </w:p>
        </w:tc>
        <w:tc>
          <w:tcPr>
            <w:tcW w:w="3913" w:type="dxa"/>
          </w:tcPr>
          <w:p w14:paraId="3AA0CE99" w14:textId="77777777" w:rsidR="003F1888" w:rsidRPr="00DC10FF" w:rsidRDefault="003F1888" w:rsidP="003F1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sz w:val="21"/>
                <w:lang w:val="en-US"/>
              </w:rPr>
            </w:pPr>
            <w:proofErr w:type="spellStart"/>
            <w:r w:rsidRPr="00DC10FF">
              <w:rPr>
                <w:sz w:val="21"/>
                <w:lang w:val="en-US"/>
              </w:rPr>
              <w:t>Generalised</w:t>
            </w:r>
            <w:proofErr w:type="spellEnd"/>
            <w:r w:rsidRPr="00DC10FF">
              <w:rPr>
                <w:sz w:val="21"/>
                <w:lang w:val="en-US"/>
              </w:rPr>
              <w:t xml:space="preserve"> nonlinear </w:t>
            </w:r>
            <w:proofErr w:type="spellStart"/>
            <w:r w:rsidRPr="00DC10FF">
              <w:rPr>
                <w:sz w:val="21"/>
                <w:lang w:val="en-US"/>
              </w:rPr>
              <w:t>Picone</w:t>
            </w:r>
            <w:proofErr w:type="spellEnd"/>
            <w:r w:rsidRPr="00DC10FF">
              <w:rPr>
                <w:sz w:val="21"/>
                <w:lang w:val="en-US"/>
              </w:rPr>
              <w:t xml:space="preserve"> identities for p-sub-Laplacians and p-biharmonic operators and applications</w:t>
            </w:r>
          </w:p>
          <w:p w14:paraId="46228FA2" w14:textId="77777777" w:rsidR="003F1888" w:rsidRPr="00384004" w:rsidRDefault="003F1888" w:rsidP="003F1888">
            <w:pPr>
              <w:pStyle w:val="TableParagraph"/>
              <w:ind w:left="73" w:right="55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36ED21B4" w14:textId="77777777" w:rsidR="003F1888" w:rsidRDefault="003F1888" w:rsidP="003F1888">
            <w:pPr>
              <w:pStyle w:val="TableParagraph"/>
              <w:ind w:left="59" w:right="92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656" w:type="dxa"/>
            <w:gridSpan w:val="2"/>
          </w:tcPr>
          <w:p w14:paraId="4232C6CA" w14:textId="32ACAF70" w:rsidR="003F1888" w:rsidRPr="00384004" w:rsidRDefault="003F1888" w:rsidP="003F1888">
            <w:pPr>
              <w:pStyle w:val="TableParagraph"/>
              <w:ind w:right="404"/>
              <w:rPr>
                <w:sz w:val="21"/>
              </w:rPr>
            </w:pPr>
            <w:r w:rsidRPr="00DC10FF">
              <w:rPr>
                <w:sz w:val="21"/>
                <w:lang w:val="en-US"/>
              </w:rPr>
              <w:t>Advances in Operator Theory</w:t>
            </w:r>
            <w:r w:rsidRPr="0082627E">
              <w:rPr>
                <w:sz w:val="21"/>
                <w:lang w:val="en-US"/>
              </w:rPr>
              <w:t>. – 202</w:t>
            </w:r>
            <w:r>
              <w:rPr>
                <w:sz w:val="21"/>
                <w:lang w:val="en-US"/>
              </w:rPr>
              <w:t>1</w:t>
            </w:r>
            <w:r w:rsidRPr="0082627E">
              <w:rPr>
                <w:sz w:val="21"/>
                <w:lang w:val="en-US"/>
              </w:rPr>
              <w:t xml:space="preserve">. – </w:t>
            </w:r>
            <w:r w:rsidRPr="00D662CF">
              <w:rPr>
                <w:sz w:val="21"/>
              </w:rPr>
              <w:t>Т</w:t>
            </w:r>
            <w:r w:rsidRPr="0082627E">
              <w:rPr>
                <w:sz w:val="21"/>
                <w:lang w:val="en-US"/>
              </w:rPr>
              <w:t xml:space="preserve">. </w:t>
            </w:r>
            <w:r>
              <w:rPr>
                <w:sz w:val="21"/>
                <w:lang w:val="en-US"/>
              </w:rPr>
              <w:t>6</w:t>
            </w:r>
            <w:r w:rsidRPr="0082627E">
              <w:rPr>
                <w:sz w:val="21"/>
                <w:lang w:val="en-US"/>
              </w:rPr>
              <w:t xml:space="preserve">. – №. </w:t>
            </w:r>
            <w:r w:rsidRPr="00222198">
              <w:rPr>
                <w:sz w:val="21"/>
              </w:rPr>
              <w:t xml:space="preserve">3. – </w:t>
            </w:r>
            <w:r>
              <w:rPr>
                <w:sz w:val="21"/>
                <w:lang w:val="kk-KZ"/>
              </w:rPr>
              <w:t>Номер статьи</w:t>
            </w:r>
            <w:r w:rsidRPr="00222198">
              <w:rPr>
                <w:sz w:val="21"/>
              </w:rPr>
              <w:t xml:space="preserve"> 53.</w:t>
            </w:r>
          </w:p>
          <w:p w14:paraId="31010967" w14:textId="77777777" w:rsidR="003F1888" w:rsidRPr="00384004" w:rsidRDefault="003F1888" w:rsidP="003F1888">
            <w:pPr>
              <w:pStyle w:val="TableParagraph"/>
              <w:rPr>
                <w:sz w:val="21"/>
              </w:rPr>
            </w:pPr>
            <w:r w:rsidRPr="0082627E">
              <w:rPr>
                <w:sz w:val="21"/>
                <w:lang w:val="en-US"/>
              </w:rPr>
              <w:t>https</w:t>
            </w:r>
            <w:r w:rsidRPr="00222198">
              <w:rPr>
                <w:sz w:val="21"/>
              </w:rPr>
              <w:t>://</w:t>
            </w:r>
            <w:proofErr w:type="spellStart"/>
            <w:r w:rsidRPr="0082627E">
              <w:rPr>
                <w:sz w:val="21"/>
                <w:lang w:val="en-US"/>
              </w:rPr>
              <w:t>doi</w:t>
            </w:r>
            <w:proofErr w:type="spellEnd"/>
            <w:r w:rsidRPr="00222198">
              <w:rPr>
                <w:sz w:val="21"/>
              </w:rPr>
              <w:t>.</w:t>
            </w:r>
            <w:r w:rsidRPr="0082627E">
              <w:rPr>
                <w:sz w:val="21"/>
                <w:lang w:val="en-US"/>
              </w:rPr>
              <w:t>org</w:t>
            </w:r>
            <w:r w:rsidRPr="00222198">
              <w:rPr>
                <w:sz w:val="21"/>
              </w:rPr>
              <w:t>/</w:t>
            </w:r>
            <w:r w:rsidRPr="00384004">
              <w:rPr>
                <w:sz w:val="21"/>
              </w:rPr>
              <w:t>10.1007/s43036-021-00150-5</w:t>
            </w:r>
          </w:p>
          <w:p w14:paraId="0FD27BFA" w14:textId="77777777" w:rsidR="003F1888" w:rsidRPr="00384004" w:rsidRDefault="003F1888" w:rsidP="003F1888">
            <w:pPr>
              <w:pStyle w:val="TableParagraph"/>
              <w:rPr>
                <w:sz w:val="21"/>
              </w:rPr>
            </w:pPr>
          </w:p>
        </w:tc>
        <w:tc>
          <w:tcPr>
            <w:tcW w:w="1411" w:type="dxa"/>
          </w:tcPr>
          <w:p w14:paraId="18EAEB35" w14:textId="2F4A5E57" w:rsidR="003F1888" w:rsidRPr="00D662CF" w:rsidRDefault="003F1888" w:rsidP="003F1888">
            <w:pPr>
              <w:pStyle w:val="TableParagraph"/>
              <w:spacing w:line="241" w:lineRule="exact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0.</w:t>
            </w:r>
            <w:r w:rsidR="00A53AC3">
              <w:rPr>
                <w:sz w:val="21"/>
                <w:lang w:val="en-US"/>
              </w:rPr>
              <w:t>78</w:t>
            </w:r>
            <w:r w:rsidRPr="00D662CF">
              <w:rPr>
                <w:sz w:val="21"/>
                <w:lang w:val="en-US"/>
              </w:rPr>
              <w:t>,</w:t>
            </w:r>
            <w:r w:rsidRPr="00D662CF">
              <w:rPr>
                <w:spacing w:val="6"/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Q2</w:t>
            </w:r>
            <w:r w:rsidRPr="00D662CF">
              <w:rPr>
                <w:sz w:val="21"/>
                <w:lang w:val="en-US"/>
              </w:rPr>
              <w:t>,</w:t>
            </w:r>
          </w:p>
          <w:p w14:paraId="074E0B60" w14:textId="77777777" w:rsidR="003F1888" w:rsidRPr="00D662CF" w:rsidRDefault="003F1888" w:rsidP="003F1888">
            <w:pPr>
              <w:pStyle w:val="TableParagraph"/>
              <w:spacing w:before="0"/>
              <w:ind w:left="71" w:right="119"/>
              <w:rPr>
                <w:sz w:val="21"/>
                <w:lang w:val="en-US"/>
              </w:rPr>
            </w:pPr>
            <w:r w:rsidRPr="00D662CF">
              <w:rPr>
                <w:sz w:val="21"/>
                <w:lang w:val="en-US"/>
              </w:rPr>
              <w:t>Mathematics</w:t>
            </w:r>
            <w:r w:rsidRPr="00D662CF">
              <w:rPr>
                <w:spacing w:val="-50"/>
                <w:sz w:val="21"/>
                <w:lang w:val="en-US"/>
              </w:rPr>
              <w:t xml:space="preserve"> </w:t>
            </w:r>
          </w:p>
        </w:tc>
        <w:tc>
          <w:tcPr>
            <w:tcW w:w="1279" w:type="dxa"/>
          </w:tcPr>
          <w:p w14:paraId="5817216A" w14:textId="77777777" w:rsidR="003F1888" w:rsidRPr="00C9360B" w:rsidRDefault="003F1888" w:rsidP="003F1888">
            <w:pPr>
              <w:pStyle w:val="TableParagraph"/>
              <w:ind w:left="68" w:right="333"/>
              <w:rPr>
                <w:sz w:val="21"/>
                <w:lang w:val="en-US"/>
              </w:rPr>
            </w:pPr>
            <w:r w:rsidRPr="00C9360B">
              <w:rPr>
                <w:sz w:val="21"/>
                <w:lang w:val="en-US"/>
              </w:rPr>
              <w:t>Science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Citation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Index</w:t>
            </w:r>
            <w:r w:rsidRPr="00C9360B">
              <w:rPr>
                <w:spacing w:val="1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Expanded</w:t>
            </w:r>
            <w:r w:rsidRPr="00C9360B">
              <w:rPr>
                <w:spacing w:val="-50"/>
                <w:sz w:val="21"/>
                <w:lang w:val="en-US"/>
              </w:rPr>
              <w:t xml:space="preserve"> </w:t>
            </w:r>
            <w:r w:rsidRPr="00C9360B">
              <w:rPr>
                <w:sz w:val="21"/>
                <w:lang w:val="en-US"/>
              </w:rPr>
              <w:t>(SCIE)</w:t>
            </w:r>
          </w:p>
        </w:tc>
        <w:tc>
          <w:tcPr>
            <w:tcW w:w="1421" w:type="dxa"/>
          </w:tcPr>
          <w:p w14:paraId="0A69BA8D" w14:textId="64A0F290" w:rsidR="003F1888" w:rsidRPr="00C9360B" w:rsidRDefault="003F1888" w:rsidP="003F1888">
            <w:pPr>
              <w:pStyle w:val="TableParagraph"/>
              <w:spacing w:line="241" w:lineRule="exact"/>
              <w:ind w:left="69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C9360B">
              <w:rPr>
                <w:spacing w:val="-1"/>
                <w:sz w:val="21"/>
                <w:lang w:val="en-US"/>
              </w:rPr>
              <w:t xml:space="preserve"> </w:t>
            </w:r>
            <w:r>
              <w:rPr>
                <w:spacing w:val="-1"/>
                <w:sz w:val="21"/>
                <w:lang w:val="en-US"/>
              </w:rPr>
              <w:t>1</w:t>
            </w:r>
            <w:r>
              <w:rPr>
                <w:sz w:val="21"/>
                <w:lang w:val="en-US"/>
              </w:rPr>
              <w:t>.</w:t>
            </w:r>
            <w:r w:rsidR="00C65CFA">
              <w:rPr>
                <w:sz w:val="21"/>
                <w:lang w:val="en-US"/>
              </w:rPr>
              <w:t>3</w:t>
            </w:r>
          </w:p>
          <w:p w14:paraId="15265AF0" w14:textId="2B1CEE23" w:rsidR="003F1888" w:rsidRDefault="003F1888" w:rsidP="003F1888">
            <w:pPr>
              <w:pStyle w:val="TableParagraph"/>
              <w:spacing w:before="0"/>
              <w:ind w:left="69" w:right="173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Percentile: </w:t>
            </w:r>
            <w:r w:rsidR="00C65CFA">
              <w:rPr>
                <w:sz w:val="21"/>
                <w:lang w:val="en-US"/>
              </w:rPr>
              <w:t>57</w:t>
            </w:r>
          </w:p>
          <w:p w14:paraId="7B7B6700" w14:textId="26638084" w:rsidR="003F1888" w:rsidRPr="00C9360B" w:rsidRDefault="003F1888" w:rsidP="003F1888">
            <w:pPr>
              <w:pStyle w:val="TableParagraph"/>
              <w:spacing w:before="0"/>
              <w:ind w:left="69" w:right="173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Algebra and Number Theory</w:t>
            </w:r>
          </w:p>
        </w:tc>
        <w:tc>
          <w:tcPr>
            <w:tcW w:w="1697" w:type="dxa"/>
          </w:tcPr>
          <w:p w14:paraId="482B6595" w14:textId="77777777" w:rsidR="003F1888" w:rsidRDefault="003F1888" w:rsidP="003F1888">
            <w:pPr>
              <w:pStyle w:val="TableParagraph"/>
              <w:ind w:left="66" w:right="42"/>
              <w:rPr>
                <w:sz w:val="21"/>
              </w:rPr>
            </w:pPr>
            <w:r w:rsidRPr="00384004">
              <w:rPr>
                <w:sz w:val="21"/>
              </w:rPr>
              <w:t>Suragan D.;</w:t>
            </w:r>
          </w:p>
          <w:p w14:paraId="43E4E543" w14:textId="77777777" w:rsidR="003F1888" w:rsidRPr="00384004" w:rsidRDefault="003F1888" w:rsidP="003F1888">
            <w:pPr>
              <w:pStyle w:val="TableParagraph"/>
              <w:ind w:left="66" w:right="42"/>
              <w:rPr>
                <w:sz w:val="21"/>
                <w:u w:val="single"/>
              </w:rPr>
            </w:pPr>
            <w:r w:rsidRPr="00384004">
              <w:rPr>
                <w:sz w:val="21"/>
                <w:u w:val="single"/>
              </w:rPr>
              <w:t xml:space="preserve"> Yessirkegenov N.</w:t>
            </w:r>
          </w:p>
          <w:p w14:paraId="3F3C16E7" w14:textId="77777777" w:rsidR="003F1888" w:rsidRPr="00C9360B" w:rsidRDefault="003F1888" w:rsidP="003F1888">
            <w:pPr>
              <w:pStyle w:val="TableParagraph"/>
              <w:ind w:left="66" w:right="42"/>
              <w:rPr>
                <w:sz w:val="21"/>
                <w:lang w:val="en-US"/>
              </w:rPr>
            </w:pPr>
          </w:p>
        </w:tc>
        <w:tc>
          <w:tcPr>
            <w:tcW w:w="994" w:type="dxa"/>
          </w:tcPr>
          <w:p w14:paraId="7F477468" w14:textId="745F1054" w:rsidR="003F1888" w:rsidRPr="00172665" w:rsidRDefault="003F1888" w:rsidP="003F1888">
            <w:pPr>
              <w:pStyle w:val="TableParagraph"/>
              <w:ind w:left="67"/>
              <w:rPr>
                <w:sz w:val="21"/>
              </w:rPr>
            </w:pPr>
            <w:proofErr w:type="spellStart"/>
            <w:r w:rsidRPr="00172665">
              <w:rPr>
                <w:sz w:val="21"/>
              </w:rPr>
              <w:t>Aвтор</w:t>
            </w:r>
            <w:proofErr w:type="spellEnd"/>
            <w:r w:rsidRPr="00172665">
              <w:rPr>
                <w:sz w:val="21"/>
              </w:rPr>
              <w:t xml:space="preserve"> для </w:t>
            </w:r>
            <w:proofErr w:type="spellStart"/>
            <w:proofErr w:type="gramStart"/>
            <w:r w:rsidRPr="00172665">
              <w:rPr>
                <w:sz w:val="21"/>
              </w:rPr>
              <w:t>кор</w:t>
            </w:r>
            <w:proofErr w:type="spellEnd"/>
            <w:r w:rsidRPr="00172665">
              <w:rPr>
                <w:sz w:val="21"/>
              </w:rPr>
              <w:t xml:space="preserve">- </w:t>
            </w:r>
            <w:proofErr w:type="spellStart"/>
            <w:r w:rsidRPr="00172665">
              <w:rPr>
                <w:sz w:val="21"/>
              </w:rPr>
              <w:t>респон</w:t>
            </w:r>
            <w:proofErr w:type="spellEnd"/>
            <w:r w:rsidRPr="00172665">
              <w:rPr>
                <w:sz w:val="21"/>
              </w:rPr>
              <w:t xml:space="preserve">- </w:t>
            </w:r>
            <w:proofErr w:type="spellStart"/>
            <w:r w:rsidRPr="00172665">
              <w:rPr>
                <w:sz w:val="21"/>
              </w:rPr>
              <w:t>денции</w:t>
            </w:r>
            <w:proofErr w:type="spellEnd"/>
            <w:proofErr w:type="gramEnd"/>
          </w:p>
        </w:tc>
      </w:tr>
      <w:tr w:rsidR="003F1888" w:rsidRPr="00172665" w14:paraId="4D8F69E6" w14:textId="77777777" w:rsidTr="009E69E2">
        <w:trPr>
          <w:gridAfter w:val="1"/>
          <w:wAfter w:w="7" w:type="dxa"/>
          <w:trHeight w:val="1298"/>
        </w:trPr>
        <w:tc>
          <w:tcPr>
            <w:tcW w:w="412" w:type="dxa"/>
          </w:tcPr>
          <w:p w14:paraId="6BAACA29" w14:textId="5EF6B443" w:rsidR="003F1888" w:rsidRPr="00FB17F6" w:rsidRDefault="003F1888" w:rsidP="003F1888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</w:rPr>
              <w:t>1</w:t>
            </w:r>
            <w:r>
              <w:rPr>
                <w:sz w:val="21"/>
                <w:lang w:val="en-US"/>
              </w:rPr>
              <w:t>2</w:t>
            </w:r>
          </w:p>
        </w:tc>
        <w:tc>
          <w:tcPr>
            <w:tcW w:w="3913" w:type="dxa"/>
          </w:tcPr>
          <w:p w14:paraId="121A74D1" w14:textId="77777777" w:rsidR="003F1888" w:rsidRPr="00DC10FF" w:rsidRDefault="003F1888" w:rsidP="003F1888">
            <w:pPr>
              <w:pStyle w:val="TableParagraph"/>
              <w:spacing w:before="43"/>
              <w:ind w:left="73" w:right="98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>Factorizations and Hardy–</w:t>
            </w:r>
            <w:proofErr w:type="spellStart"/>
            <w:r w:rsidRPr="00DC10FF">
              <w:rPr>
                <w:sz w:val="21"/>
                <w:lang w:val="en-US"/>
              </w:rPr>
              <w:t>Rellich</w:t>
            </w:r>
            <w:proofErr w:type="spellEnd"/>
            <w:r w:rsidRPr="00DC10FF">
              <w:rPr>
                <w:sz w:val="21"/>
                <w:lang w:val="en-US"/>
              </w:rPr>
              <w:t xml:space="preserve"> inequalities on stratified groups</w:t>
            </w:r>
          </w:p>
          <w:p w14:paraId="1C003B63" w14:textId="77777777" w:rsidR="003F1888" w:rsidRPr="00E970DF" w:rsidRDefault="003F1888" w:rsidP="003F1888">
            <w:pPr>
              <w:pStyle w:val="TableParagraph"/>
              <w:spacing w:before="43"/>
              <w:ind w:left="73" w:right="98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4FF3070D" w14:textId="77777777" w:rsidR="003F1888" w:rsidRDefault="003F1888" w:rsidP="003F1888">
            <w:pPr>
              <w:pStyle w:val="TableParagraph"/>
              <w:spacing w:before="43"/>
              <w:ind w:left="59" w:right="92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656" w:type="dxa"/>
            <w:gridSpan w:val="2"/>
          </w:tcPr>
          <w:p w14:paraId="39625F81" w14:textId="65B0EFC1" w:rsidR="003F1888" w:rsidRPr="00DC10FF" w:rsidRDefault="003F1888" w:rsidP="003F1888">
            <w:pPr>
              <w:pStyle w:val="TableParagraph"/>
              <w:ind w:right="404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>Journal of Spectral Theory</w:t>
            </w:r>
            <w:r w:rsidRPr="0082627E">
              <w:rPr>
                <w:sz w:val="21"/>
                <w:lang w:val="en-US"/>
              </w:rPr>
              <w:t>. – 202</w:t>
            </w:r>
            <w:r w:rsidR="00C65CFA">
              <w:rPr>
                <w:sz w:val="21"/>
                <w:lang w:val="en-US"/>
              </w:rPr>
              <w:t>0</w:t>
            </w:r>
            <w:r w:rsidRPr="0082627E">
              <w:rPr>
                <w:sz w:val="21"/>
                <w:lang w:val="en-US"/>
              </w:rPr>
              <w:t xml:space="preserve">. – </w:t>
            </w:r>
            <w:r w:rsidRPr="00D662CF">
              <w:rPr>
                <w:sz w:val="21"/>
              </w:rPr>
              <w:t>Т</w:t>
            </w:r>
            <w:r w:rsidRPr="0082627E">
              <w:rPr>
                <w:sz w:val="21"/>
                <w:lang w:val="en-US"/>
              </w:rPr>
              <w:t xml:space="preserve">. </w:t>
            </w:r>
            <w:r>
              <w:rPr>
                <w:sz w:val="21"/>
                <w:lang w:val="en-US"/>
              </w:rPr>
              <w:t>10</w:t>
            </w:r>
            <w:r w:rsidRPr="0082627E">
              <w:rPr>
                <w:sz w:val="21"/>
                <w:lang w:val="en-US"/>
              </w:rPr>
              <w:t xml:space="preserve">. – №. </w:t>
            </w:r>
            <w:r>
              <w:rPr>
                <w:sz w:val="21"/>
                <w:lang w:val="en-US"/>
              </w:rPr>
              <w:t>4</w:t>
            </w:r>
            <w:r w:rsidRPr="0082627E">
              <w:rPr>
                <w:sz w:val="21"/>
                <w:lang w:val="en-US"/>
              </w:rPr>
              <w:t xml:space="preserve">. – </w:t>
            </w:r>
            <w:r w:rsidRPr="00D662CF">
              <w:rPr>
                <w:sz w:val="21"/>
              </w:rPr>
              <w:t>С</w:t>
            </w:r>
            <w:r w:rsidRPr="0082627E">
              <w:rPr>
                <w:sz w:val="21"/>
                <w:lang w:val="en-US"/>
              </w:rPr>
              <w:t>.</w:t>
            </w:r>
            <w:r>
              <w:rPr>
                <w:sz w:val="21"/>
                <w:lang w:val="en-US"/>
              </w:rPr>
              <w:t xml:space="preserve"> 1361-1411</w:t>
            </w:r>
            <w:r w:rsidRPr="0082627E">
              <w:rPr>
                <w:sz w:val="21"/>
                <w:lang w:val="en-US"/>
              </w:rPr>
              <w:t>.</w:t>
            </w:r>
          </w:p>
          <w:p w14:paraId="0DF6B347" w14:textId="77777777" w:rsidR="003F1888" w:rsidRPr="00DC10FF" w:rsidRDefault="003F1888" w:rsidP="003F1888">
            <w:pPr>
              <w:pStyle w:val="TableParagraph"/>
              <w:rPr>
                <w:sz w:val="21"/>
                <w:lang w:val="en-US"/>
              </w:rPr>
            </w:pPr>
            <w:r w:rsidRPr="0082627E">
              <w:rPr>
                <w:sz w:val="21"/>
                <w:lang w:val="en-US"/>
              </w:rPr>
              <w:t>https://doi.org/</w:t>
            </w:r>
            <w:r w:rsidRPr="00DC10FF">
              <w:rPr>
                <w:sz w:val="21"/>
                <w:lang w:val="en-US"/>
              </w:rPr>
              <w:t>10.4171/JST/330</w:t>
            </w:r>
          </w:p>
        </w:tc>
        <w:tc>
          <w:tcPr>
            <w:tcW w:w="1411" w:type="dxa"/>
          </w:tcPr>
          <w:p w14:paraId="4C487559" w14:textId="69D734DE" w:rsidR="003F1888" w:rsidRPr="00D22DFE" w:rsidRDefault="003F1888" w:rsidP="003F1888">
            <w:pPr>
              <w:pStyle w:val="TableParagraph"/>
              <w:spacing w:before="43"/>
              <w:ind w:left="71"/>
              <w:rPr>
                <w:sz w:val="21"/>
              </w:rPr>
            </w:pPr>
            <w:r>
              <w:rPr>
                <w:sz w:val="21"/>
                <w:lang w:val="en-US"/>
              </w:rPr>
              <w:t>1.</w:t>
            </w:r>
            <w:r w:rsidR="000A2D1D">
              <w:rPr>
                <w:sz w:val="21"/>
                <w:lang w:val="en-US"/>
              </w:rPr>
              <w:t>323</w:t>
            </w:r>
            <w:r w:rsidRPr="00D22DFE">
              <w:rPr>
                <w:sz w:val="21"/>
              </w:rPr>
              <w:t>, Q</w:t>
            </w:r>
            <w:r w:rsidR="000A2D1D">
              <w:rPr>
                <w:sz w:val="21"/>
                <w:lang w:val="en-US"/>
              </w:rPr>
              <w:t>2</w:t>
            </w:r>
            <w:r w:rsidRPr="00D22DFE">
              <w:rPr>
                <w:sz w:val="21"/>
              </w:rPr>
              <w:t>,</w:t>
            </w:r>
          </w:p>
          <w:p w14:paraId="12CAA6E9" w14:textId="77777777" w:rsidR="003F1888" w:rsidRPr="00D22DFE" w:rsidRDefault="003F1888" w:rsidP="003F1888">
            <w:pPr>
              <w:pStyle w:val="TableParagraph"/>
              <w:spacing w:before="1"/>
              <w:ind w:left="71" w:right="119"/>
              <w:rPr>
                <w:sz w:val="21"/>
              </w:rPr>
            </w:pPr>
            <w:proofErr w:type="spellStart"/>
            <w:r w:rsidRPr="00D22DFE">
              <w:rPr>
                <w:sz w:val="21"/>
              </w:rPr>
              <w:t>Mathematics</w:t>
            </w:r>
            <w:proofErr w:type="spellEnd"/>
            <w:r w:rsidRPr="00D22DFE">
              <w:rPr>
                <w:sz w:val="21"/>
              </w:rPr>
              <w:t xml:space="preserve"> </w:t>
            </w:r>
          </w:p>
        </w:tc>
        <w:tc>
          <w:tcPr>
            <w:tcW w:w="1279" w:type="dxa"/>
          </w:tcPr>
          <w:p w14:paraId="0371E861" w14:textId="77777777" w:rsidR="003F1888" w:rsidRPr="00D22DFE" w:rsidRDefault="003F1888" w:rsidP="003F1888">
            <w:pPr>
              <w:pStyle w:val="TableParagraph"/>
              <w:spacing w:before="43"/>
              <w:ind w:left="68" w:right="333"/>
              <w:rPr>
                <w:sz w:val="21"/>
                <w:lang w:val="en-US"/>
              </w:rPr>
            </w:pPr>
            <w:r w:rsidRPr="00D22DFE">
              <w:rPr>
                <w:sz w:val="21"/>
                <w:lang w:val="en-US"/>
              </w:rPr>
              <w:t>Science Citation Index Expanded (SCIE)</w:t>
            </w:r>
          </w:p>
        </w:tc>
        <w:tc>
          <w:tcPr>
            <w:tcW w:w="1421" w:type="dxa"/>
          </w:tcPr>
          <w:p w14:paraId="43EC7966" w14:textId="2210F788" w:rsidR="003F1888" w:rsidRPr="00C9360B" w:rsidRDefault="003F1888" w:rsidP="003F1888">
            <w:pPr>
              <w:pStyle w:val="TableParagraph"/>
              <w:spacing w:line="241" w:lineRule="exact"/>
              <w:ind w:left="0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C9360B">
              <w:rPr>
                <w:spacing w:val="-1"/>
                <w:sz w:val="21"/>
                <w:lang w:val="en-US"/>
              </w:rPr>
              <w:t xml:space="preserve"> </w:t>
            </w:r>
            <w:r>
              <w:rPr>
                <w:spacing w:val="-1"/>
                <w:sz w:val="21"/>
                <w:lang w:val="en-US"/>
              </w:rPr>
              <w:t>2.</w:t>
            </w:r>
            <w:r w:rsidR="00C65CFA">
              <w:rPr>
                <w:spacing w:val="-1"/>
                <w:sz w:val="21"/>
                <w:lang w:val="en-US"/>
              </w:rPr>
              <w:t>5</w:t>
            </w:r>
          </w:p>
          <w:p w14:paraId="61FA25AE" w14:textId="622B3286" w:rsidR="003F1888" w:rsidRDefault="003F1888" w:rsidP="003F1888">
            <w:pPr>
              <w:pStyle w:val="TableParagraph"/>
              <w:spacing w:before="0"/>
              <w:ind w:left="0" w:right="173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 xml:space="preserve">Percentile: </w:t>
            </w:r>
            <w:r w:rsidR="00C65CFA">
              <w:rPr>
                <w:sz w:val="21"/>
                <w:lang w:val="en-US"/>
              </w:rPr>
              <w:t>82</w:t>
            </w:r>
          </w:p>
          <w:p w14:paraId="54846611" w14:textId="7FF4D0DA" w:rsidR="003F1888" w:rsidRPr="00C331A3" w:rsidRDefault="003F1888" w:rsidP="003F1888">
            <w:pPr>
              <w:pStyle w:val="TableParagraph"/>
              <w:spacing w:before="1"/>
              <w:ind w:left="0" w:right="87"/>
              <w:rPr>
                <w:sz w:val="21"/>
                <w:lang w:val="en-US"/>
              </w:rPr>
            </w:pPr>
            <w:r w:rsidRPr="00172E06">
              <w:rPr>
                <w:sz w:val="21"/>
                <w:lang w:val="en-US"/>
              </w:rPr>
              <w:t>Geometry and Topology</w:t>
            </w:r>
          </w:p>
        </w:tc>
        <w:tc>
          <w:tcPr>
            <w:tcW w:w="1697" w:type="dxa"/>
          </w:tcPr>
          <w:p w14:paraId="764C7C8E" w14:textId="77777777" w:rsidR="003F1888" w:rsidRDefault="003F1888" w:rsidP="003F1888">
            <w:pPr>
              <w:pStyle w:val="TableParagraph"/>
              <w:ind w:left="69" w:right="57"/>
              <w:rPr>
                <w:sz w:val="21"/>
              </w:rPr>
            </w:pPr>
            <w:r w:rsidRPr="00B444FC">
              <w:rPr>
                <w:sz w:val="21"/>
              </w:rPr>
              <w:t>Ruzhansky M.;</w:t>
            </w:r>
          </w:p>
          <w:p w14:paraId="6F534061" w14:textId="77777777" w:rsidR="003F1888" w:rsidRPr="00B444FC" w:rsidRDefault="003F1888" w:rsidP="003F1888">
            <w:pPr>
              <w:pStyle w:val="TableParagraph"/>
              <w:ind w:left="69" w:right="57"/>
              <w:rPr>
                <w:sz w:val="21"/>
                <w:u w:val="single"/>
              </w:rPr>
            </w:pPr>
            <w:r w:rsidRPr="00B444FC">
              <w:rPr>
                <w:sz w:val="21"/>
                <w:u w:val="single"/>
              </w:rPr>
              <w:t xml:space="preserve"> Yessirkegenov</w:t>
            </w:r>
            <w:r>
              <w:rPr>
                <w:sz w:val="21"/>
                <w:u w:val="single"/>
              </w:rPr>
              <w:t xml:space="preserve"> </w:t>
            </w:r>
            <w:r w:rsidRPr="00B444FC">
              <w:rPr>
                <w:sz w:val="21"/>
                <w:u w:val="single"/>
              </w:rPr>
              <w:t>N.</w:t>
            </w:r>
          </w:p>
          <w:p w14:paraId="67D9BF8C" w14:textId="77777777" w:rsidR="003F1888" w:rsidRPr="0082627E" w:rsidRDefault="003F1888" w:rsidP="003F1888">
            <w:pPr>
              <w:pStyle w:val="TableParagraph"/>
              <w:spacing w:before="43"/>
              <w:ind w:left="66" w:right="42"/>
              <w:rPr>
                <w:sz w:val="21"/>
                <w:lang w:val="en-US"/>
              </w:rPr>
            </w:pPr>
          </w:p>
        </w:tc>
        <w:tc>
          <w:tcPr>
            <w:tcW w:w="994" w:type="dxa"/>
          </w:tcPr>
          <w:p w14:paraId="279656DF" w14:textId="77777777" w:rsidR="003F1888" w:rsidRPr="00172665" w:rsidRDefault="003F1888" w:rsidP="003F1888">
            <w:pPr>
              <w:pStyle w:val="TableParagraph"/>
              <w:spacing w:before="43"/>
              <w:ind w:left="67" w:right="150"/>
              <w:rPr>
                <w:sz w:val="21"/>
              </w:rPr>
            </w:pPr>
            <w:proofErr w:type="spellStart"/>
            <w:r w:rsidRPr="00172665">
              <w:rPr>
                <w:sz w:val="21"/>
              </w:rPr>
              <w:t>Aвтор</w:t>
            </w:r>
            <w:proofErr w:type="spellEnd"/>
            <w:r w:rsidRPr="00172665">
              <w:rPr>
                <w:sz w:val="21"/>
              </w:rPr>
              <w:t xml:space="preserve"> для </w:t>
            </w:r>
            <w:proofErr w:type="spellStart"/>
            <w:proofErr w:type="gramStart"/>
            <w:r w:rsidRPr="00172665">
              <w:rPr>
                <w:sz w:val="21"/>
              </w:rPr>
              <w:t>кор</w:t>
            </w:r>
            <w:proofErr w:type="spellEnd"/>
            <w:r w:rsidRPr="00172665">
              <w:rPr>
                <w:sz w:val="21"/>
              </w:rPr>
              <w:t xml:space="preserve">- </w:t>
            </w:r>
            <w:proofErr w:type="spellStart"/>
            <w:r w:rsidRPr="00172665">
              <w:rPr>
                <w:sz w:val="21"/>
              </w:rPr>
              <w:t>респон</w:t>
            </w:r>
            <w:proofErr w:type="spellEnd"/>
            <w:r w:rsidRPr="00172665">
              <w:rPr>
                <w:sz w:val="21"/>
              </w:rPr>
              <w:t xml:space="preserve">- </w:t>
            </w:r>
            <w:proofErr w:type="spellStart"/>
            <w:r w:rsidRPr="00172665">
              <w:rPr>
                <w:sz w:val="21"/>
              </w:rPr>
              <w:t>денции</w:t>
            </w:r>
            <w:proofErr w:type="spellEnd"/>
            <w:proofErr w:type="gramEnd"/>
          </w:p>
        </w:tc>
      </w:tr>
      <w:tr w:rsidR="003F1888" w:rsidRPr="00172665" w14:paraId="69FC1CB0" w14:textId="77777777" w:rsidTr="009E69E2">
        <w:trPr>
          <w:gridAfter w:val="1"/>
          <w:wAfter w:w="7" w:type="dxa"/>
          <w:trHeight w:val="1298"/>
        </w:trPr>
        <w:tc>
          <w:tcPr>
            <w:tcW w:w="412" w:type="dxa"/>
          </w:tcPr>
          <w:p w14:paraId="11DE81F0" w14:textId="5957C16A" w:rsidR="003F1888" w:rsidRPr="00D22DFE" w:rsidRDefault="003F1888" w:rsidP="003F1888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13</w:t>
            </w:r>
          </w:p>
        </w:tc>
        <w:tc>
          <w:tcPr>
            <w:tcW w:w="3913" w:type="dxa"/>
          </w:tcPr>
          <w:p w14:paraId="202B7E73" w14:textId="77777777" w:rsidR="003F1888" w:rsidRPr="00DC10FF" w:rsidRDefault="003F1888" w:rsidP="003F1888">
            <w:pPr>
              <w:pStyle w:val="TableParagraph"/>
              <w:spacing w:before="43"/>
              <w:ind w:right="98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 xml:space="preserve">Best constants in </w:t>
            </w:r>
            <w:proofErr w:type="spellStart"/>
            <w:r w:rsidRPr="00DC10FF">
              <w:rPr>
                <w:sz w:val="21"/>
                <w:lang w:val="en-US"/>
              </w:rPr>
              <w:t>Sobolev</w:t>
            </w:r>
            <w:proofErr w:type="spellEnd"/>
            <w:r w:rsidRPr="00DC10FF">
              <w:rPr>
                <w:sz w:val="21"/>
                <w:lang w:val="en-US"/>
              </w:rPr>
              <w:t xml:space="preserve"> and </w:t>
            </w:r>
            <w:proofErr w:type="spellStart"/>
            <w:r w:rsidRPr="00DC10FF">
              <w:rPr>
                <w:sz w:val="21"/>
                <w:lang w:val="en-US"/>
              </w:rPr>
              <w:t>Gagliardo</w:t>
            </w:r>
            <w:proofErr w:type="spellEnd"/>
            <w:r w:rsidRPr="00DC10FF">
              <w:rPr>
                <w:sz w:val="21"/>
                <w:lang w:val="en-US"/>
              </w:rPr>
              <w:t>–Nirenberg inequalities on graded groups and ground states for higher order nonlinear subelliptic equations</w:t>
            </w:r>
          </w:p>
          <w:p w14:paraId="3F9EC656" w14:textId="77777777" w:rsidR="003F1888" w:rsidRPr="00EE7E58" w:rsidRDefault="003F1888" w:rsidP="003F1888">
            <w:pPr>
              <w:pStyle w:val="TableParagraph"/>
              <w:spacing w:before="43"/>
              <w:ind w:right="98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492BB2CC" w14:textId="77777777" w:rsidR="003F1888" w:rsidRPr="00D22DFE" w:rsidRDefault="003F1888" w:rsidP="003F1888">
            <w:pPr>
              <w:pStyle w:val="TableParagraph"/>
              <w:spacing w:before="43"/>
              <w:ind w:left="59" w:right="92"/>
              <w:rPr>
                <w:sz w:val="21"/>
              </w:rPr>
            </w:pPr>
            <w:r>
              <w:rPr>
                <w:sz w:val="21"/>
              </w:rPr>
              <w:t>Статья</w:t>
            </w:r>
          </w:p>
        </w:tc>
        <w:tc>
          <w:tcPr>
            <w:tcW w:w="3656" w:type="dxa"/>
            <w:gridSpan w:val="2"/>
          </w:tcPr>
          <w:p w14:paraId="2C7728FB" w14:textId="60BF6675" w:rsidR="003F1888" w:rsidRPr="00384004" w:rsidRDefault="003F1888" w:rsidP="003F1888">
            <w:pPr>
              <w:pStyle w:val="TableParagraph"/>
              <w:ind w:right="404"/>
              <w:rPr>
                <w:sz w:val="21"/>
              </w:rPr>
            </w:pPr>
            <w:r w:rsidRPr="00DC10FF">
              <w:rPr>
                <w:sz w:val="21"/>
                <w:lang w:val="en-US"/>
              </w:rPr>
              <w:t xml:space="preserve">Calculus of Variations and Partial Differential Equations. – 2020. </w:t>
            </w:r>
            <w:r w:rsidRPr="0082627E">
              <w:rPr>
                <w:sz w:val="21"/>
                <w:lang w:val="en-US"/>
              </w:rPr>
              <w:t xml:space="preserve">– </w:t>
            </w:r>
            <w:r w:rsidRPr="00D662CF">
              <w:rPr>
                <w:sz w:val="21"/>
              </w:rPr>
              <w:t>Т</w:t>
            </w:r>
            <w:r w:rsidRPr="0082627E">
              <w:rPr>
                <w:sz w:val="21"/>
                <w:lang w:val="en-US"/>
              </w:rPr>
              <w:t xml:space="preserve">. </w:t>
            </w:r>
            <w:r>
              <w:rPr>
                <w:sz w:val="21"/>
                <w:lang w:val="en-US"/>
              </w:rPr>
              <w:t>59</w:t>
            </w:r>
            <w:r w:rsidRPr="0082627E">
              <w:rPr>
                <w:sz w:val="21"/>
                <w:lang w:val="en-US"/>
              </w:rPr>
              <w:t xml:space="preserve">. – №. </w:t>
            </w:r>
            <w:r>
              <w:rPr>
                <w:sz w:val="21"/>
                <w:lang w:val="en-US"/>
              </w:rPr>
              <w:t>5</w:t>
            </w:r>
            <w:r w:rsidRPr="0082627E">
              <w:rPr>
                <w:sz w:val="21"/>
                <w:lang w:val="en-US"/>
              </w:rPr>
              <w:t xml:space="preserve">. – </w:t>
            </w:r>
            <w:r>
              <w:rPr>
                <w:sz w:val="21"/>
                <w:lang w:val="kk-KZ"/>
              </w:rPr>
              <w:t>Номер статьи</w:t>
            </w:r>
            <w:r>
              <w:rPr>
                <w:sz w:val="21"/>
                <w:lang w:val="en-US"/>
              </w:rPr>
              <w:t xml:space="preserve"> 175</w:t>
            </w:r>
            <w:r w:rsidRPr="0082627E">
              <w:rPr>
                <w:sz w:val="21"/>
                <w:lang w:val="en-US"/>
              </w:rPr>
              <w:t>.</w:t>
            </w:r>
          </w:p>
          <w:p w14:paraId="726BFC19" w14:textId="77777777" w:rsidR="003F1888" w:rsidRPr="00EE7E58" w:rsidRDefault="003F1888" w:rsidP="003F1888">
            <w:pPr>
              <w:pStyle w:val="TableParagraph"/>
              <w:rPr>
                <w:sz w:val="21"/>
              </w:rPr>
            </w:pPr>
            <w:r w:rsidRPr="0082627E">
              <w:rPr>
                <w:sz w:val="21"/>
                <w:lang w:val="en-US"/>
              </w:rPr>
              <w:t>https://doi.org/</w:t>
            </w:r>
            <w:r w:rsidRPr="00EE7E58">
              <w:rPr>
                <w:sz w:val="21"/>
              </w:rPr>
              <w:t>10.1007/s00526-020-01835-0</w:t>
            </w:r>
          </w:p>
        </w:tc>
        <w:tc>
          <w:tcPr>
            <w:tcW w:w="1411" w:type="dxa"/>
          </w:tcPr>
          <w:p w14:paraId="33B33FE5" w14:textId="422DF9FD" w:rsidR="003F1888" w:rsidRPr="00D22DFE" w:rsidRDefault="000A2D1D" w:rsidP="003F1888">
            <w:pPr>
              <w:pStyle w:val="TableParagraph"/>
              <w:spacing w:before="43"/>
              <w:ind w:left="71"/>
              <w:rPr>
                <w:sz w:val="21"/>
              </w:rPr>
            </w:pPr>
            <w:r>
              <w:rPr>
                <w:sz w:val="21"/>
                <w:lang w:val="en-US"/>
              </w:rPr>
              <w:t>1.945</w:t>
            </w:r>
            <w:r w:rsidR="003F1888" w:rsidRPr="00D22DFE">
              <w:rPr>
                <w:sz w:val="21"/>
              </w:rPr>
              <w:t>, Q1,</w:t>
            </w:r>
          </w:p>
          <w:p w14:paraId="7EA714EC" w14:textId="77777777" w:rsidR="003F1888" w:rsidRPr="00D22DFE" w:rsidRDefault="003F1888" w:rsidP="003F1888">
            <w:pPr>
              <w:pStyle w:val="TableParagraph"/>
              <w:spacing w:before="43"/>
              <w:ind w:left="71"/>
              <w:rPr>
                <w:sz w:val="21"/>
              </w:rPr>
            </w:pPr>
            <w:proofErr w:type="spellStart"/>
            <w:r w:rsidRPr="00D22DFE">
              <w:rPr>
                <w:sz w:val="21"/>
              </w:rPr>
              <w:t>Mathematics</w:t>
            </w:r>
            <w:proofErr w:type="spellEnd"/>
          </w:p>
          <w:p w14:paraId="6ADA8EAE" w14:textId="77777777" w:rsidR="003F1888" w:rsidRPr="00D22DFE" w:rsidRDefault="003F1888" w:rsidP="003F1888">
            <w:pPr>
              <w:pStyle w:val="TableParagraph"/>
              <w:spacing w:before="43"/>
              <w:ind w:left="71"/>
              <w:rPr>
                <w:sz w:val="21"/>
              </w:rPr>
            </w:pPr>
          </w:p>
        </w:tc>
        <w:tc>
          <w:tcPr>
            <w:tcW w:w="1279" w:type="dxa"/>
          </w:tcPr>
          <w:p w14:paraId="5DA0873F" w14:textId="77777777" w:rsidR="003F1888" w:rsidRPr="00D22DFE" w:rsidRDefault="003F1888" w:rsidP="003F1888">
            <w:pPr>
              <w:pStyle w:val="TableParagraph"/>
              <w:spacing w:before="43"/>
              <w:ind w:left="68" w:right="333"/>
              <w:rPr>
                <w:sz w:val="21"/>
                <w:lang w:val="en-US"/>
              </w:rPr>
            </w:pPr>
            <w:r w:rsidRPr="00D22DFE">
              <w:rPr>
                <w:sz w:val="21"/>
                <w:lang w:val="en-US"/>
              </w:rPr>
              <w:t>Science Citation Index Expanded (SCIE)</w:t>
            </w:r>
          </w:p>
        </w:tc>
        <w:tc>
          <w:tcPr>
            <w:tcW w:w="1421" w:type="dxa"/>
          </w:tcPr>
          <w:p w14:paraId="72715439" w14:textId="087349E2" w:rsidR="003F1888" w:rsidRPr="00C9360B" w:rsidRDefault="003F1888" w:rsidP="003F1888">
            <w:pPr>
              <w:pStyle w:val="TableParagraph"/>
              <w:spacing w:line="241" w:lineRule="exact"/>
              <w:ind w:left="0"/>
              <w:rPr>
                <w:sz w:val="21"/>
                <w:lang w:val="en-US"/>
              </w:rPr>
            </w:pPr>
            <w:proofErr w:type="spellStart"/>
            <w:r w:rsidRPr="00C9360B">
              <w:rPr>
                <w:sz w:val="21"/>
                <w:lang w:val="en-US"/>
              </w:rPr>
              <w:t>CiteScore</w:t>
            </w:r>
            <w:proofErr w:type="spellEnd"/>
            <w:r w:rsidRPr="00C9360B">
              <w:rPr>
                <w:sz w:val="21"/>
                <w:lang w:val="en-US"/>
              </w:rPr>
              <w:t>:</w:t>
            </w:r>
            <w:r w:rsidRPr="00C9360B">
              <w:rPr>
                <w:spacing w:val="-1"/>
                <w:sz w:val="21"/>
                <w:lang w:val="en-US"/>
              </w:rPr>
              <w:t xml:space="preserve"> </w:t>
            </w:r>
            <w:r w:rsidR="00C65CFA">
              <w:rPr>
                <w:spacing w:val="-1"/>
                <w:sz w:val="21"/>
                <w:lang w:val="en-US"/>
              </w:rPr>
              <w:t>2.8</w:t>
            </w:r>
          </w:p>
          <w:p w14:paraId="00B914D5" w14:textId="27B6FFF9" w:rsidR="003F1888" w:rsidRPr="00D22DFE" w:rsidRDefault="003F1888" w:rsidP="003F1888">
            <w:pPr>
              <w:pStyle w:val="TableParagraph"/>
              <w:spacing w:before="1"/>
              <w:ind w:left="0" w:right="87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Percentile: 7</w:t>
            </w:r>
            <w:r w:rsidR="00C65CFA">
              <w:rPr>
                <w:sz w:val="21"/>
                <w:lang w:val="en-US"/>
              </w:rPr>
              <w:t>5</w:t>
            </w:r>
            <w:r>
              <w:rPr>
                <w:sz w:val="21"/>
                <w:lang w:val="en-US"/>
              </w:rPr>
              <w:t xml:space="preserve"> Analysis</w:t>
            </w:r>
          </w:p>
        </w:tc>
        <w:tc>
          <w:tcPr>
            <w:tcW w:w="1697" w:type="dxa"/>
          </w:tcPr>
          <w:p w14:paraId="5760E840" w14:textId="77777777" w:rsidR="003F1888" w:rsidRPr="00DC10FF" w:rsidRDefault="003F1888" w:rsidP="003F1888">
            <w:pPr>
              <w:pStyle w:val="TableParagraph"/>
              <w:spacing w:before="43"/>
              <w:ind w:left="66" w:right="42"/>
              <w:rPr>
                <w:sz w:val="21"/>
                <w:u w:val="single"/>
                <w:lang w:val="en-US"/>
              </w:rPr>
            </w:pPr>
            <w:proofErr w:type="spellStart"/>
            <w:r w:rsidRPr="00DC10FF">
              <w:rPr>
                <w:sz w:val="21"/>
                <w:lang w:val="en-US"/>
              </w:rPr>
              <w:t>Ruzhansky</w:t>
            </w:r>
            <w:proofErr w:type="spellEnd"/>
            <w:r w:rsidRPr="00DC10FF">
              <w:rPr>
                <w:sz w:val="21"/>
                <w:lang w:val="en-US"/>
              </w:rPr>
              <w:t xml:space="preserve"> M.; </w:t>
            </w:r>
            <w:proofErr w:type="spellStart"/>
            <w:r w:rsidRPr="00DC10FF">
              <w:rPr>
                <w:sz w:val="21"/>
                <w:lang w:val="en-US"/>
              </w:rPr>
              <w:t>Tokmagambetov</w:t>
            </w:r>
            <w:proofErr w:type="spellEnd"/>
            <w:r w:rsidRPr="00DC10FF">
              <w:rPr>
                <w:sz w:val="21"/>
                <w:lang w:val="en-US"/>
              </w:rPr>
              <w:t xml:space="preserve"> N.;</w:t>
            </w:r>
            <w:r w:rsidRPr="00DC10FF">
              <w:rPr>
                <w:sz w:val="21"/>
                <w:u w:val="single"/>
                <w:lang w:val="en-US"/>
              </w:rPr>
              <w:t xml:space="preserve"> </w:t>
            </w:r>
            <w:proofErr w:type="spellStart"/>
            <w:r w:rsidRPr="00DC10FF">
              <w:rPr>
                <w:sz w:val="21"/>
                <w:u w:val="single"/>
                <w:lang w:val="en-US"/>
              </w:rPr>
              <w:t>Yessirkegenov</w:t>
            </w:r>
            <w:proofErr w:type="spellEnd"/>
            <w:r w:rsidRPr="00DC10FF">
              <w:rPr>
                <w:sz w:val="21"/>
                <w:u w:val="single"/>
                <w:lang w:val="en-US"/>
              </w:rPr>
              <w:t xml:space="preserve"> N.</w:t>
            </w:r>
          </w:p>
          <w:p w14:paraId="3BBAB3EC" w14:textId="77777777" w:rsidR="003F1888" w:rsidRPr="00EE7E58" w:rsidRDefault="003F1888" w:rsidP="003F1888">
            <w:pPr>
              <w:pStyle w:val="TableParagraph"/>
              <w:spacing w:before="43"/>
              <w:ind w:left="66" w:right="42"/>
              <w:rPr>
                <w:sz w:val="21"/>
                <w:u w:val="single"/>
                <w:lang w:val="en-US"/>
              </w:rPr>
            </w:pPr>
          </w:p>
        </w:tc>
        <w:tc>
          <w:tcPr>
            <w:tcW w:w="994" w:type="dxa"/>
          </w:tcPr>
          <w:p w14:paraId="04952D6B" w14:textId="71F04DB4" w:rsidR="003F1888" w:rsidRPr="00172665" w:rsidRDefault="003F1888" w:rsidP="003F1888">
            <w:pPr>
              <w:pStyle w:val="TableParagraph"/>
              <w:spacing w:before="43"/>
              <w:ind w:left="67" w:right="150"/>
              <w:rPr>
                <w:sz w:val="21"/>
              </w:rPr>
            </w:pPr>
            <w:proofErr w:type="spellStart"/>
            <w:r w:rsidRPr="00172665">
              <w:rPr>
                <w:sz w:val="21"/>
              </w:rPr>
              <w:t>Aвтор</w:t>
            </w:r>
            <w:proofErr w:type="spellEnd"/>
            <w:r w:rsidRPr="00172665">
              <w:rPr>
                <w:spacing w:val="1"/>
                <w:sz w:val="21"/>
              </w:rPr>
              <w:t xml:space="preserve"> </w:t>
            </w:r>
            <w:r w:rsidRPr="00172665">
              <w:rPr>
                <w:sz w:val="21"/>
              </w:rPr>
              <w:t xml:space="preserve">для </w:t>
            </w:r>
            <w:proofErr w:type="spellStart"/>
            <w:proofErr w:type="gramStart"/>
            <w:r w:rsidRPr="00172665">
              <w:rPr>
                <w:sz w:val="21"/>
              </w:rPr>
              <w:t>кор</w:t>
            </w:r>
            <w:proofErr w:type="spellEnd"/>
            <w:r w:rsidRPr="00172665">
              <w:rPr>
                <w:sz w:val="21"/>
              </w:rPr>
              <w:t>-</w:t>
            </w:r>
            <w:r w:rsidRPr="00172665">
              <w:rPr>
                <w:spacing w:val="-50"/>
                <w:sz w:val="21"/>
              </w:rPr>
              <w:t xml:space="preserve"> </w:t>
            </w:r>
            <w:proofErr w:type="spellStart"/>
            <w:r w:rsidRPr="00172665">
              <w:rPr>
                <w:sz w:val="21"/>
              </w:rPr>
              <w:t>респон</w:t>
            </w:r>
            <w:proofErr w:type="spellEnd"/>
            <w:r w:rsidRPr="00172665">
              <w:rPr>
                <w:sz w:val="21"/>
              </w:rPr>
              <w:t>-</w:t>
            </w:r>
            <w:r w:rsidRPr="00172665">
              <w:rPr>
                <w:spacing w:val="1"/>
                <w:sz w:val="21"/>
              </w:rPr>
              <w:t xml:space="preserve"> </w:t>
            </w:r>
            <w:proofErr w:type="spellStart"/>
            <w:r w:rsidRPr="00172665">
              <w:rPr>
                <w:sz w:val="21"/>
              </w:rPr>
              <w:t>денции</w:t>
            </w:r>
            <w:proofErr w:type="spellEnd"/>
            <w:proofErr w:type="gramEnd"/>
          </w:p>
        </w:tc>
      </w:tr>
      <w:tr w:rsidR="003F1888" w:rsidRPr="00172665" w14:paraId="023C1CEE" w14:textId="77777777" w:rsidTr="009E69E2">
        <w:trPr>
          <w:gridAfter w:val="1"/>
          <w:wAfter w:w="7" w:type="dxa"/>
          <w:trHeight w:val="1298"/>
        </w:trPr>
        <w:tc>
          <w:tcPr>
            <w:tcW w:w="412" w:type="dxa"/>
          </w:tcPr>
          <w:p w14:paraId="07E57C55" w14:textId="2668C1EC" w:rsidR="003F1888" w:rsidRDefault="003F1888" w:rsidP="003F1888">
            <w:pPr>
              <w:pStyle w:val="TableParagraph"/>
              <w:spacing w:before="43"/>
              <w:ind w:left="74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14</w:t>
            </w:r>
          </w:p>
        </w:tc>
        <w:tc>
          <w:tcPr>
            <w:tcW w:w="3913" w:type="dxa"/>
          </w:tcPr>
          <w:p w14:paraId="09DF8E0B" w14:textId="77777777" w:rsidR="003F1888" w:rsidRPr="00DC10FF" w:rsidRDefault="003F1888" w:rsidP="003F1888">
            <w:pPr>
              <w:pStyle w:val="TableParagraph"/>
              <w:spacing w:before="43"/>
              <w:ind w:right="98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>Euler semigroup, Hardy–</w:t>
            </w:r>
            <w:proofErr w:type="spellStart"/>
            <w:r w:rsidRPr="00DC10FF">
              <w:rPr>
                <w:sz w:val="21"/>
                <w:lang w:val="en-US"/>
              </w:rPr>
              <w:t>Sobolev</w:t>
            </w:r>
            <w:proofErr w:type="spellEnd"/>
            <w:r w:rsidRPr="00DC10FF">
              <w:rPr>
                <w:sz w:val="21"/>
                <w:lang w:val="en-US"/>
              </w:rPr>
              <w:t xml:space="preserve"> and </w:t>
            </w:r>
            <w:proofErr w:type="spellStart"/>
            <w:r w:rsidRPr="00DC10FF">
              <w:rPr>
                <w:sz w:val="21"/>
                <w:lang w:val="en-US"/>
              </w:rPr>
              <w:t>Gagliardo</w:t>
            </w:r>
            <w:proofErr w:type="spellEnd"/>
            <w:r w:rsidRPr="00DC10FF">
              <w:rPr>
                <w:sz w:val="21"/>
                <w:lang w:val="en-US"/>
              </w:rPr>
              <w:t>–Nirenberg type inequalities on homogeneous groups</w:t>
            </w:r>
          </w:p>
          <w:p w14:paraId="6058E235" w14:textId="77777777" w:rsidR="003F1888" w:rsidRPr="00EE7E58" w:rsidRDefault="003F1888" w:rsidP="003F1888">
            <w:pPr>
              <w:pStyle w:val="TableParagraph"/>
              <w:spacing w:before="43"/>
              <w:ind w:right="98"/>
              <w:rPr>
                <w:sz w:val="21"/>
                <w:lang w:val="en-US"/>
              </w:rPr>
            </w:pPr>
          </w:p>
        </w:tc>
        <w:tc>
          <w:tcPr>
            <w:tcW w:w="817" w:type="dxa"/>
          </w:tcPr>
          <w:p w14:paraId="4CEAFD85" w14:textId="77777777" w:rsidR="003F1888" w:rsidRPr="00D22DFE" w:rsidRDefault="003F1888" w:rsidP="003F1888">
            <w:pPr>
              <w:pStyle w:val="TableParagraph"/>
              <w:spacing w:before="43"/>
              <w:ind w:left="59" w:right="92"/>
              <w:rPr>
                <w:sz w:val="21"/>
                <w:lang w:val="en-US"/>
              </w:rPr>
            </w:pPr>
            <w:proofErr w:type="spellStart"/>
            <w:r w:rsidRPr="00D22DFE">
              <w:rPr>
                <w:sz w:val="21"/>
                <w:lang w:val="en-US"/>
              </w:rPr>
              <w:t>Статья</w:t>
            </w:r>
            <w:proofErr w:type="spellEnd"/>
          </w:p>
        </w:tc>
        <w:tc>
          <w:tcPr>
            <w:tcW w:w="3656" w:type="dxa"/>
            <w:gridSpan w:val="2"/>
          </w:tcPr>
          <w:p w14:paraId="6E0CB13A" w14:textId="77777777" w:rsidR="003F1888" w:rsidRDefault="003F1888" w:rsidP="003F1888">
            <w:pPr>
              <w:pStyle w:val="TableParagraph"/>
              <w:rPr>
                <w:sz w:val="21"/>
                <w:lang w:val="kk-KZ"/>
              </w:rPr>
            </w:pPr>
            <w:r w:rsidRPr="00DC10FF">
              <w:rPr>
                <w:sz w:val="21"/>
                <w:lang w:val="en-US"/>
              </w:rPr>
              <w:t>Semigroup Forum</w:t>
            </w:r>
            <w:r w:rsidRPr="00D22DFE">
              <w:rPr>
                <w:sz w:val="21"/>
                <w:lang w:val="en-US"/>
              </w:rPr>
              <w:t xml:space="preserve">. – </w:t>
            </w:r>
            <w:r>
              <w:rPr>
                <w:sz w:val="21"/>
                <w:lang w:val="en-US"/>
              </w:rPr>
              <w:t>2020</w:t>
            </w:r>
            <w:r w:rsidRPr="00D22DFE">
              <w:rPr>
                <w:sz w:val="21"/>
                <w:lang w:val="en-US"/>
              </w:rPr>
              <w:t xml:space="preserve">. – Т. </w:t>
            </w:r>
            <w:r>
              <w:rPr>
                <w:sz w:val="21"/>
                <w:lang w:val="en-US"/>
              </w:rPr>
              <w:t>101</w:t>
            </w:r>
            <w:r w:rsidRPr="00D22DFE">
              <w:rPr>
                <w:sz w:val="21"/>
                <w:lang w:val="en-US"/>
              </w:rPr>
              <w:t xml:space="preserve">. – №. </w:t>
            </w:r>
            <w:r>
              <w:rPr>
                <w:sz w:val="21"/>
                <w:lang w:val="en-US"/>
              </w:rPr>
              <w:t>1</w:t>
            </w:r>
            <w:r w:rsidRPr="00D22DFE">
              <w:rPr>
                <w:sz w:val="21"/>
                <w:lang w:val="en-US"/>
              </w:rPr>
              <w:t xml:space="preserve">. – С. </w:t>
            </w:r>
            <w:r>
              <w:rPr>
                <w:sz w:val="21"/>
                <w:lang w:val="en-US"/>
              </w:rPr>
              <w:t>162-191</w:t>
            </w:r>
            <w:r w:rsidRPr="00D22DFE">
              <w:rPr>
                <w:sz w:val="21"/>
                <w:lang w:val="en-US"/>
              </w:rPr>
              <w:t>.</w:t>
            </w:r>
          </w:p>
          <w:p w14:paraId="77F7FD12" w14:textId="77777777" w:rsidR="003F1888" w:rsidRPr="00DC10FF" w:rsidRDefault="003F1888" w:rsidP="003F1888">
            <w:pPr>
              <w:pStyle w:val="TableParagraph"/>
              <w:rPr>
                <w:sz w:val="21"/>
                <w:lang w:val="en-US"/>
              </w:rPr>
            </w:pPr>
            <w:r w:rsidRPr="0082627E">
              <w:rPr>
                <w:sz w:val="21"/>
                <w:lang w:val="en-US"/>
              </w:rPr>
              <w:t>https://doi.org/</w:t>
            </w:r>
            <w:r w:rsidRPr="00DC10FF">
              <w:rPr>
                <w:sz w:val="21"/>
                <w:lang w:val="en-US"/>
              </w:rPr>
              <w:t>10.1007/s00233-020-10110-9</w:t>
            </w:r>
          </w:p>
          <w:p w14:paraId="7FB4973E" w14:textId="77777777" w:rsidR="003F1888" w:rsidRPr="00AF47DE" w:rsidRDefault="003F1888" w:rsidP="003F1888">
            <w:pPr>
              <w:pStyle w:val="TableParagraph"/>
              <w:rPr>
                <w:sz w:val="21"/>
                <w:lang w:val="kk-KZ"/>
              </w:rPr>
            </w:pPr>
          </w:p>
        </w:tc>
        <w:tc>
          <w:tcPr>
            <w:tcW w:w="1411" w:type="dxa"/>
          </w:tcPr>
          <w:p w14:paraId="4E1B2187" w14:textId="76CF9F20" w:rsidR="003F1888" w:rsidRPr="00D601D8" w:rsidRDefault="003F1888" w:rsidP="003F1888">
            <w:pPr>
              <w:pStyle w:val="TableParagraph"/>
              <w:ind w:left="71"/>
              <w:rPr>
                <w:sz w:val="21"/>
                <w:lang w:val="en-US"/>
              </w:rPr>
            </w:pPr>
            <w:r w:rsidRPr="00D601D8">
              <w:rPr>
                <w:sz w:val="21"/>
                <w:lang w:val="en-US"/>
              </w:rPr>
              <w:t>0.</w:t>
            </w:r>
            <w:r>
              <w:rPr>
                <w:sz w:val="21"/>
                <w:lang w:val="en-US"/>
              </w:rPr>
              <w:t>7</w:t>
            </w:r>
            <w:r w:rsidR="000A2D1D">
              <w:rPr>
                <w:sz w:val="21"/>
                <w:lang w:val="en-US"/>
              </w:rPr>
              <w:t>68</w:t>
            </w:r>
            <w:r w:rsidRPr="00D601D8">
              <w:rPr>
                <w:sz w:val="21"/>
                <w:lang w:val="en-US"/>
              </w:rPr>
              <w:t>,</w:t>
            </w:r>
            <w:r w:rsidRPr="00D662CF">
              <w:rPr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>Q</w:t>
            </w:r>
            <w:r w:rsidR="008F630E">
              <w:rPr>
                <w:sz w:val="21"/>
                <w:lang w:val="en-US"/>
              </w:rPr>
              <w:t>3</w:t>
            </w:r>
            <w:r w:rsidRPr="00D601D8">
              <w:rPr>
                <w:sz w:val="21"/>
                <w:lang w:val="en-US"/>
              </w:rPr>
              <w:t>,</w:t>
            </w:r>
          </w:p>
          <w:p w14:paraId="01E22990" w14:textId="77777777" w:rsidR="003F1888" w:rsidRPr="00D22DFE" w:rsidRDefault="003F1888" w:rsidP="003F1888">
            <w:pPr>
              <w:pStyle w:val="TableParagraph"/>
              <w:spacing w:before="43"/>
              <w:ind w:left="71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Mathematics</w:t>
            </w:r>
          </w:p>
        </w:tc>
        <w:tc>
          <w:tcPr>
            <w:tcW w:w="1279" w:type="dxa"/>
          </w:tcPr>
          <w:p w14:paraId="5C6133E8" w14:textId="77777777" w:rsidR="003F1888" w:rsidRPr="00D22DFE" w:rsidRDefault="003F1888" w:rsidP="003F1888">
            <w:pPr>
              <w:pStyle w:val="TableParagraph"/>
              <w:spacing w:before="43"/>
              <w:ind w:left="68" w:right="333"/>
              <w:rPr>
                <w:sz w:val="21"/>
                <w:lang w:val="en-US"/>
              </w:rPr>
            </w:pPr>
            <w:r w:rsidRPr="00D22DFE">
              <w:rPr>
                <w:sz w:val="21"/>
                <w:lang w:val="en-US"/>
              </w:rPr>
              <w:t>Science Citation Index Expanded (SCIE)</w:t>
            </w:r>
          </w:p>
        </w:tc>
        <w:tc>
          <w:tcPr>
            <w:tcW w:w="1421" w:type="dxa"/>
          </w:tcPr>
          <w:p w14:paraId="181126C6" w14:textId="74098E66" w:rsidR="003F1888" w:rsidRPr="00C9360B" w:rsidRDefault="003F1888" w:rsidP="003F1888">
            <w:pPr>
              <w:pStyle w:val="TableParagraph"/>
              <w:spacing w:line="241" w:lineRule="exact"/>
              <w:ind w:left="0"/>
              <w:rPr>
                <w:sz w:val="21"/>
                <w:lang w:val="en-US"/>
              </w:rPr>
            </w:pPr>
            <w:proofErr w:type="spellStart"/>
            <w:r w:rsidRPr="00D601D8">
              <w:rPr>
                <w:sz w:val="21"/>
                <w:lang w:val="en-US"/>
              </w:rPr>
              <w:t>CiteScore</w:t>
            </w:r>
            <w:proofErr w:type="spellEnd"/>
            <w:r w:rsidRPr="00D601D8">
              <w:rPr>
                <w:sz w:val="21"/>
                <w:lang w:val="en-US"/>
              </w:rPr>
              <w:t>:</w:t>
            </w:r>
            <w:r>
              <w:rPr>
                <w:sz w:val="21"/>
                <w:lang w:val="en-US"/>
              </w:rPr>
              <w:t xml:space="preserve"> 1.</w:t>
            </w:r>
            <w:r w:rsidR="00C65CFA">
              <w:rPr>
                <w:sz w:val="21"/>
                <w:lang w:val="en-US"/>
              </w:rPr>
              <w:t>1</w:t>
            </w:r>
            <w:r w:rsidRPr="00D22DFE">
              <w:rPr>
                <w:sz w:val="21"/>
                <w:lang w:val="en-US"/>
              </w:rPr>
              <w:t xml:space="preserve"> </w:t>
            </w:r>
            <w:r>
              <w:rPr>
                <w:sz w:val="21"/>
                <w:lang w:val="en-US"/>
              </w:rPr>
              <w:t xml:space="preserve">Percentile: </w:t>
            </w:r>
            <w:r w:rsidR="00C65CFA">
              <w:rPr>
                <w:sz w:val="21"/>
                <w:lang w:val="en-US"/>
              </w:rPr>
              <w:t>44</w:t>
            </w:r>
            <w:r>
              <w:rPr>
                <w:sz w:val="21"/>
                <w:lang w:val="en-US"/>
              </w:rPr>
              <w:t xml:space="preserve"> Algebra and Number Theory</w:t>
            </w:r>
          </w:p>
        </w:tc>
        <w:tc>
          <w:tcPr>
            <w:tcW w:w="1697" w:type="dxa"/>
          </w:tcPr>
          <w:p w14:paraId="65093C17" w14:textId="77777777" w:rsidR="003F1888" w:rsidRPr="00DC10FF" w:rsidRDefault="003F1888" w:rsidP="003F1888">
            <w:pPr>
              <w:pStyle w:val="TableParagraph"/>
              <w:spacing w:before="43"/>
              <w:ind w:left="66" w:right="42"/>
              <w:rPr>
                <w:sz w:val="21"/>
                <w:lang w:val="en-US"/>
              </w:rPr>
            </w:pPr>
            <w:proofErr w:type="spellStart"/>
            <w:r w:rsidRPr="00DC10FF">
              <w:rPr>
                <w:sz w:val="21"/>
                <w:lang w:val="en-US"/>
              </w:rPr>
              <w:t>Ruzhansky</w:t>
            </w:r>
            <w:proofErr w:type="spellEnd"/>
            <w:r w:rsidRPr="00DC10FF">
              <w:rPr>
                <w:sz w:val="21"/>
                <w:lang w:val="en-US"/>
              </w:rPr>
              <w:t xml:space="preserve"> M.; </w:t>
            </w:r>
            <w:proofErr w:type="spellStart"/>
            <w:r w:rsidRPr="00DC10FF">
              <w:rPr>
                <w:sz w:val="21"/>
                <w:lang w:val="en-US"/>
              </w:rPr>
              <w:t>Suragan</w:t>
            </w:r>
            <w:proofErr w:type="spellEnd"/>
            <w:r w:rsidRPr="00DC10FF">
              <w:rPr>
                <w:sz w:val="21"/>
                <w:lang w:val="en-US"/>
              </w:rPr>
              <w:t xml:space="preserve"> D.;</w:t>
            </w:r>
          </w:p>
          <w:p w14:paraId="2E53271B" w14:textId="77777777" w:rsidR="003F1888" w:rsidRPr="00DC10FF" w:rsidRDefault="003F1888" w:rsidP="003F1888">
            <w:pPr>
              <w:pStyle w:val="TableParagraph"/>
              <w:spacing w:before="43"/>
              <w:ind w:left="66" w:right="42"/>
              <w:rPr>
                <w:sz w:val="21"/>
                <w:u w:val="single"/>
                <w:lang w:val="en-US"/>
              </w:rPr>
            </w:pPr>
            <w:proofErr w:type="spellStart"/>
            <w:r w:rsidRPr="00DC10FF">
              <w:rPr>
                <w:sz w:val="21"/>
                <w:u w:val="single"/>
                <w:lang w:val="en-US"/>
              </w:rPr>
              <w:t>Yessirkegenov</w:t>
            </w:r>
            <w:proofErr w:type="spellEnd"/>
            <w:r w:rsidRPr="00DC10FF">
              <w:rPr>
                <w:sz w:val="21"/>
                <w:u w:val="single"/>
                <w:lang w:val="en-US"/>
              </w:rPr>
              <w:t xml:space="preserve"> N.</w:t>
            </w:r>
          </w:p>
          <w:p w14:paraId="47100E1A" w14:textId="77777777" w:rsidR="003F1888" w:rsidRPr="00DC10FF" w:rsidRDefault="003F1888" w:rsidP="003F1888">
            <w:pPr>
              <w:pStyle w:val="TableParagraph"/>
              <w:spacing w:before="43"/>
              <w:ind w:left="66" w:right="42"/>
              <w:rPr>
                <w:sz w:val="21"/>
                <w:lang w:val="en-US"/>
              </w:rPr>
            </w:pPr>
          </w:p>
        </w:tc>
        <w:tc>
          <w:tcPr>
            <w:tcW w:w="994" w:type="dxa"/>
          </w:tcPr>
          <w:p w14:paraId="4DF9C660" w14:textId="662A1CC7" w:rsidR="003F1888" w:rsidRPr="00172665" w:rsidRDefault="00EC7DF7" w:rsidP="003F1888">
            <w:pPr>
              <w:pStyle w:val="TableParagraph"/>
              <w:spacing w:before="43"/>
              <w:ind w:left="67" w:right="150"/>
              <w:rPr>
                <w:sz w:val="21"/>
              </w:rPr>
            </w:pPr>
            <w:r w:rsidRPr="00172665">
              <w:rPr>
                <w:sz w:val="21"/>
              </w:rPr>
              <w:t>соавтор</w:t>
            </w:r>
          </w:p>
        </w:tc>
      </w:tr>
    </w:tbl>
    <w:p w14:paraId="572E97F2" w14:textId="74551DD7" w:rsidR="003D7ADB" w:rsidRPr="00E312A3" w:rsidRDefault="003D7ADB" w:rsidP="00B444FC">
      <w:pPr>
        <w:pStyle w:val="a3"/>
        <w:rPr>
          <w:sz w:val="20"/>
        </w:rPr>
      </w:pPr>
    </w:p>
    <w:p w14:paraId="318815AE" w14:textId="1C7EC59A" w:rsidR="003D7ADB" w:rsidRPr="00E312A3" w:rsidRDefault="003D7ADB" w:rsidP="00B444FC">
      <w:pPr>
        <w:pStyle w:val="a3"/>
        <w:rPr>
          <w:sz w:val="20"/>
        </w:rPr>
      </w:pPr>
    </w:p>
    <w:p w14:paraId="2FD9A15B" w14:textId="1C29D1A0" w:rsidR="00E15DCC" w:rsidRPr="00E15DCC" w:rsidRDefault="00E15DCC" w:rsidP="00E15DCC">
      <w:pPr>
        <w:pStyle w:val="a3"/>
        <w:spacing w:before="10" w:line="247" w:lineRule="auto"/>
        <w:ind w:left="192" w:right="2012" w:firstLine="2643"/>
        <w:jc w:val="center"/>
      </w:pPr>
      <w:r w:rsidRPr="00E15DCC">
        <w:rPr>
          <w:lang w:val="kk-KZ"/>
        </w:rPr>
        <w:t>Список публикаций</w:t>
      </w:r>
      <w:r w:rsidRPr="00E15DCC">
        <w:t xml:space="preserve"> </w:t>
      </w:r>
      <w:r w:rsidRPr="00E15DCC">
        <w:rPr>
          <w:lang w:val="kk-KZ"/>
        </w:rPr>
        <w:t>рекомендуемые КОКСНВО МНВО РК:</w:t>
      </w:r>
    </w:p>
    <w:p w14:paraId="3C7975AA" w14:textId="77777777" w:rsidR="00E15DCC" w:rsidRPr="00E15DCC" w:rsidRDefault="00E15DCC" w:rsidP="00E15DCC">
      <w:pPr>
        <w:pStyle w:val="a3"/>
        <w:spacing w:before="10" w:line="247" w:lineRule="auto"/>
        <w:ind w:left="192" w:right="2012" w:firstLine="2643"/>
        <w:jc w:val="center"/>
      </w:pPr>
    </w:p>
    <w:tbl>
      <w:tblPr>
        <w:tblStyle w:val="TableNormal"/>
        <w:tblW w:w="15607" w:type="dxa"/>
        <w:tblInd w:w="1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3918"/>
        <w:gridCol w:w="817"/>
        <w:gridCol w:w="3440"/>
        <w:gridCol w:w="1420"/>
        <w:gridCol w:w="1277"/>
        <w:gridCol w:w="1630"/>
        <w:gridCol w:w="1699"/>
        <w:gridCol w:w="994"/>
      </w:tblGrid>
      <w:tr w:rsidR="00E15DCC" w:rsidRPr="00172665" w14:paraId="73B0F612" w14:textId="77777777" w:rsidTr="009A4FAE">
        <w:trPr>
          <w:trHeight w:val="1298"/>
        </w:trPr>
        <w:tc>
          <w:tcPr>
            <w:tcW w:w="413" w:type="dxa"/>
          </w:tcPr>
          <w:p w14:paraId="5B783AD0" w14:textId="77777777" w:rsidR="00E15DCC" w:rsidRPr="00222198" w:rsidRDefault="00E15DCC" w:rsidP="009A4FAE">
            <w:pPr>
              <w:pStyle w:val="TableParagraph"/>
              <w:spacing w:before="43"/>
              <w:ind w:left="74"/>
              <w:rPr>
                <w:sz w:val="21"/>
                <w:lang w:val="kk-KZ"/>
              </w:rPr>
            </w:pPr>
            <w:r>
              <w:rPr>
                <w:sz w:val="21"/>
                <w:lang w:val="kk-KZ"/>
              </w:rPr>
              <w:t>15</w:t>
            </w:r>
          </w:p>
        </w:tc>
        <w:tc>
          <w:tcPr>
            <w:tcW w:w="3916" w:type="dxa"/>
          </w:tcPr>
          <w:p w14:paraId="2E7521AB" w14:textId="77777777" w:rsidR="00E15DCC" w:rsidRPr="00DC10FF" w:rsidRDefault="00E15DCC" w:rsidP="009A4FAE">
            <w:pPr>
              <w:pStyle w:val="TableParagraph"/>
              <w:spacing w:before="43"/>
              <w:ind w:right="98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 xml:space="preserve">Factorizations and unified Hardy inequalities on homogeneous Lie groups </w:t>
            </w:r>
          </w:p>
        </w:tc>
        <w:tc>
          <w:tcPr>
            <w:tcW w:w="817" w:type="dxa"/>
          </w:tcPr>
          <w:p w14:paraId="5E996A5F" w14:textId="77777777" w:rsidR="00E15DCC" w:rsidRPr="00D22DFE" w:rsidRDefault="00E15DCC" w:rsidP="009A4FAE">
            <w:pPr>
              <w:pStyle w:val="TableParagraph"/>
              <w:spacing w:before="43"/>
              <w:ind w:left="59" w:right="92"/>
              <w:rPr>
                <w:sz w:val="21"/>
                <w:lang w:val="en-US"/>
              </w:rPr>
            </w:pPr>
            <w:proofErr w:type="spellStart"/>
            <w:r w:rsidRPr="00D22DFE">
              <w:rPr>
                <w:sz w:val="21"/>
                <w:lang w:val="en-US"/>
              </w:rPr>
              <w:t>Статья</w:t>
            </w:r>
            <w:proofErr w:type="spellEnd"/>
          </w:p>
        </w:tc>
        <w:tc>
          <w:tcPr>
            <w:tcW w:w="3438" w:type="dxa"/>
          </w:tcPr>
          <w:p w14:paraId="3E92A2C4" w14:textId="77777777" w:rsidR="00E15DCC" w:rsidRPr="00222198" w:rsidRDefault="00E15DCC" w:rsidP="009A4FAE">
            <w:pPr>
              <w:pStyle w:val="TableParagraph"/>
              <w:rPr>
                <w:sz w:val="21"/>
                <w:lang w:val="en-US"/>
              </w:rPr>
            </w:pPr>
            <w:r w:rsidRPr="00DC10FF">
              <w:rPr>
                <w:sz w:val="21"/>
                <w:lang w:val="en-US"/>
              </w:rPr>
              <w:t xml:space="preserve">Herald of the Kazakh-British technical university. – 2024. – </w:t>
            </w:r>
            <w:r w:rsidRPr="00222198">
              <w:rPr>
                <w:sz w:val="21"/>
              </w:rPr>
              <w:t>Т</w:t>
            </w:r>
            <w:r w:rsidRPr="00DC10FF">
              <w:rPr>
                <w:sz w:val="21"/>
                <w:lang w:val="en-US"/>
              </w:rPr>
              <w:t xml:space="preserve">. 21. – №. </w:t>
            </w:r>
            <w:r w:rsidRPr="00222198">
              <w:rPr>
                <w:sz w:val="21"/>
              </w:rPr>
              <w:t>3. – С. 147-157.</w:t>
            </w:r>
          </w:p>
        </w:tc>
        <w:tc>
          <w:tcPr>
            <w:tcW w:w="1419" w:type="dxa"/>
          </w:tcPr>
          <w:p w14:paraId="1A7B1465" w14:textId="77777777" w:rsidR="00E15DCC" w:rsidRPr="009135DB" w:rsidRDefault="00E15DCC" w:rsidP="009A4FAE">
            <w:pPr>
              <w:pStyle w:val="TableParagraph"/>
              <w:ind w:left="71"/>
              <w:rPr>
                <w:sz w:val="21"/>
                <w:lang w:val="kk-KZ"/>
              </w:rPr>
            </w:pPr>
            <w:r>
              <w:rPr>
                <w:sz w:val="21"/>
                <w:lang w:val="kk-KZ"/>
              </w:rPr>
              <w:t>-</w:t>
            </w:r>
          </w:p>
        </w:tc>
        <w:tc>
          <w:tcPr>
            <w:tcW w:w="1276" w:type="dxa"/>
          </w:tcPr>
          <w:p w14:paraId="7ECA1C56" w14:textId="77777777" w:rsidR="00E15DCC" w:rsidRPr="009135DB" w:rsidRDefault="00E15DCC" w:rsidP="009A4FAE">
            <w:pPr>
              <w:pStyle w:val="TableParagraph"/>
              <w:spacing w:before="43"/>
              <w:ind w:left="68" w:right="333"/>
              <w:rPr>
                <w:sz w:val="21"/>
                <w:lang w:val="kk-KZ"/>
              </w:rPr>
            </w:pPr>
            <w:r>
              <w:rPr>
                <w:sz w:val="21"/>
                <w:lang w:val="kk-KZ"/>
              </w:rPr>
              <w:t>-</w:t>
            </w:r>
          </w:p>
        </w:tc>
        <w:tc>
          <w:tcPr>
            <w:tcW w:w="1629" w:type="dxa"/>
          </w:tcPr>
          <w:p w14:paraId="2AAE118B" w14:textId="77777777" w:rsidR="00E15DCC" w:rsidRPr="009135DB" w:rsidRDefault="00E15DCC" w:rsidP="009A4FAE">
            <w:pPr>
              <w:pStyle w:val="TableParagraph"/>
              <w:spacing w:line="241" w:lineRule="exact"/>
              <w:ind w:left="0"/>
              <w:rPr>
                <w:sz w:val="21"/>
                <w:lang w:val="kk-KZ"/>
              </w:rPr>
            </w:pPr>
            <w:r>
              <w:rPr>
                <w:sz w:val="21"/>
                <w:lang w:val="kk-KZ"/>
              </w:rPr>
              <w:t>-</w:t>
            </w:r>
          </w:p>
        </w:tc>
        <w:tc>
          <w:tcPr>
            <w:tcW w:w="1698" w:type="dxa"/>
          </w:tcPr>
          <w:p w14:paraId="72E3D689" w14:textId="77777777" w:rsidR="00E15DCC" w:rsidRDefault="00E15DCC" w:rsidP="009A4FAE">
            <w:pPr>
              <w:pStyle w:val="TableParagraph"/>
              <w:ind w:left="69" w:right="57"/>
              <w:rPr>
                <w:sz w:val="21"/>
              </w:rPr>
            </w:pPr>
            <w:r w:rsidRPr="00222198">
              <w:rPr>
                <w:sz w:val="21"/>
              </w:rPr>
              <w:t>Apseit K.</w:t>
            </w:r>
            <w:r w:rsidRPr="00B444FC">
              <w:rPr>
                <w:sz w:val="21"/>
              </w:rPr>
              <w:t>;</w:t>
            </w:r>
          </w:p>
          <w:p w14:paraId="29AA4C31" w14:textId="77777777" w:rsidR="00E15DCC" w:rsidRPr="00B444FC" w:rsidRDefault="00E15DCC" w:rsidP="009A4FAE">
            <w:pPr>
              <w:pStyle w:val="TableParagraph"/>
              <w:ind w:left="69" w:right="57"/>
              <w:rPr>
                <w:sz w:val="21"/>
                <w:u w:val="single"/>
              </w:rPr>
            </w:pPr>
            <w:r w:rsidRPr="00B444FC">
              <w:rPr>
                <w:sz w:val="21"/>
                <w:u w:val="single"/>
              </w:rPr>
              <w:t xml:space="preserve"> Yessirkegenov</w:t>
            </w:r>
            <w:r>
              <w:rPr>
                <w:sz w:val="21"/>
                <w:u w:val="single"/>
              </w:rPr>
              <w:t xml:space="preserve"> </w:t>
            </w:r>
            <w:r w:rsidRPr="00B444FC">
              <w:rPr>
                <w:sz w:val="21"/>
                <w:u w:val="single"/>
              </w:rPr>
              <w:t>N.</w:t>
            </w:r>
          </w:p>
          <w:p w14:paraId="0539C88C" w14:textId="77777777" w:rsidR="00E15DCC" w:rsidRPr="00EE7E58" w:rsidRDefault="00E15DCC" w:rsidP="009A4FAE">
            <w:pPr>
              <w:pStyle w:val="TableParagraph"/>
              <w:spacing w:before="43"/>
              <w:ind w:left="66" w:right="42"/>
              <w:rPr>
                <w:sz w:val="21"/>
              </w:rPr>
            </w:pPr>
          </w:p>
        </w:tc>
        <w:tc>
          <w:tcPr>
            <w:tcW w:w="994" w:type="dxa"/>
          </w:tcPr>
          <w:p w14:paraId="14CF670C" w14:textId="77777777" w:rsidR="00E15DCC" w:rsidRPr="00172665" w:rsidRDefault="00E15DCC" w:rsidP="009A4FAE">
            <w:pPr>
              <w:pStyle w:val="TableParagraph"/>
              <w:spacing w:before="43"/>
              <w:ind w:left="67" w:right="150"/>
              <w:rPr>
                <w:sz w:val="21"/>
              </w:rPr>
            </w:pPr>
            <w:r w:rsidRPr="00172665">
              <w:rPr>
                <w:sz w:val="21"/>
              </w:rPr>
              <w:t>соавтор</w:t>
            </w:r>
          </w:p>
        </w:tc>
      </w:tr>
    </w:tbl>
    <w:p w14:paraId="19A148F2" w14:textId="77777777" w:rsidR="00E15DCC" w:rsidRPr="00E15DCC" w:rsidRDefault="00E15DCC" w:rsidP="00E15DCC">
      <w:pPr>
        <w:pStyle w:val="a3"/>
        <w:spacing w:before="10" w:line="247" w:lineRule="auto"/>
        <w:ind w:left="192" w:right="2012" w:firstLine="2643"/>
        <w:jc w:val="center"/>
        <w:rPr>
          <w:lang w:val="en-US"/>
        </w:rPr>
      </w:pPr>
    </w:p>
    <w:p w14:paraId="6B5B46C6" w14:textId="6E1FFC2E" w:rsidR="00E15DCC" w:rsidRPr="00E15DCC" w:rsidRDefault="00B85A31" w:rsidP="00B85A31">
      <w:pPr>
        <w:pStyle w:val="a3"/>
      </w:pPr>
      <w:r>
        <w:rPr>
          <w:lang w:val="kk-KZ"/>
        </w:rPr>
        <w:t xml:space="preserve"> 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</w:t>
      </w:r>
    </w:p>
    <w:p w14:paraId="35C30410" w14:textId="5BB488CF" w:rsidR="00E15DCC" w:rsidRPr="00E15DCC" w:rsidRDefault="00E15DCC" w:rsidP="00B85A31">
      <w:pPr>
        <w:pStyle w:val="a3"/>
      </w:pPr>
    </w:p>
    <w:p w14:paraId="5E8F05AD" w14:textId="1923DFDC" w:rsidR="00E15DCC" w:rsidRPr="00E15DCC" w:rsidRDefault="00E15DCC" w:rsidP="00B85A31">
      <w:pPr>
        <w:pStyle w:val="a3"/>
      </w:pPr>
    </w:p>
    <w:p w14:paraId="4CB47ADE" w14:textId="5C3C0A96" w:rsidR="003D7ADB" w:rsidRPr="00B85A31" w:rsidRDefault="00B85A31" w:rsidP="00E15DCC">
      <w:pPr>
        <w:pStyle w:val="a3"/>
        <w:ind w:left="3017" w:firstLine="720"/>
        <w:rPr>
          <w:sz w:val="18"/>
          <w:lang w:val="kk-KZ"/>
        </w:rPr>
      </w:pPr>
      <w:r>
        <w:t>Соискатель</w:t>
      </w:r>
      <w:r w:rsidRPr="00E312A3">
        <w:t xml:space="preserve"> 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>Есиркегенов Н.</w:t>
      </w:r>
    </w:p>
    <w:p w14:paraId="42DA7B81" w14:textId="105FB6DA" w:rsidR="00B85A31" w:rsidRPr="00B85A31" w:rsidRDefault="00B85A31" w:rsidP="00B85A31">
      <w:pPr>
        <w:pStyle w:val="a3"/>
        <w:rPr>
          <w:sz w:val="18"/>
        </w:rPr>
      </w:pPr>
    </w:p>
    <w:p w14:paraId="4914F5F2" w14:textId="393F23C2" w:rsidR="008623D2" w:rsidRPr="00204796" w:rsidRDefault="00204796" w:rsidP="00B85A31">
      <w:pPr>
        <w:tabs>
          <w:tab w:val="left" w:pos="9716"/>
        </w:tabs>
        <w:ind w:left="3737"/>
      </w:pPr>
      <w:r>
        <w:t>Ученый Секретарь</w:t>
      </w:r>
      <w:r w:rsidR="00B13EDA">
        <w:t xml:space="preserve">                                       </w:t>
      </w:r>
      <w:r>
        <w:t xml:space="preserve">      </w:t>
      </w:r>
      <w:r w:rsidR="00B13EDA">
        <w:t xml:space="preserve">               </w:t>
      </w:r>
      <w:r w:rsidR="00DC10FF" w:rsidRPr="00DC10FF">
        <w:t xml:space="preserve">                     </w:t>
      </w:r>
      <w:r w:rsidR="00B13EDA">
        <w:t xml:space="preserve"> </w:t>
      </w:r>
      <w:r>
        <w:t xml:space="preserve"> </w:t>
      </w:r>
      <w:proofErr w:type="spellStart"/>
      <w:r>
        <w:t>Сахауева</w:t>
      </w:r>
      <w:proofErr w:type="spellEnd"/>
      <w:r>
        <w:t xml:space="preserve"> М.А.</w:t>
      </w:r>
    </w:p>
    <w:sectPr w:rsidR="008623D2" w:rsidRPr="00204796">
      <w:pgSz w:w="16840" w:h="11910" w:orient="landscape"/>
      <w:pgMar w:top="840" w:right="56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B31D2"/>
    <w:multiLevelType w:val="multilevel"/>
    <w:tmpl w:val="EE92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5D6AC6"/>
    <w:multiLevelType w:val="multilevel"/>
    <w:tmpl w:val="1E8E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ADB"/>
    <w:rsid w:val="000A2D1D"/>
    <w:rsid w:val="000E68B7"/>
    <w:rsid w:val="00137CCB"/>
    <w:rsid w:val="001566AE"/>
    <w:rsid w:val="00172665"/>
    <w:rsid w:val="00172E06"/>
    <w:rsid w:val="001B62C8"/>
    <w:rsid w:val="001C554D"/>
    <w:rsid w:val="00204796"/>
    <w:rsid w:val="00222198"/>
    <w:rsid w:val="00264488"/>
    <w:rsid w:val="002E5534"/>
    <w:rsid w:val="00384004"/>
    <w:rsid w:val="003C3C39"/>
    <w:rsid w:val="003D3B45"/>
    <w:rsid w:val="003D7ADB"/>
    <w:rsid w:val="003F1888"/>
    <w:rsid w:val="00403205"/>
    <w:rsid w:val="004244D9"/>
    <w:rsid w:val="004A6807"/>
    <w:rsid w:val="00521EEC"/>
    <w:rsid w:val="005E182C"/>
    <w:rsid w:val="00742F03"/>
    <w:rsid w:val="0081154A"/>
    <w:rsid w:val="0082627E"/>
    <w:rsid w:val="008623D2"/>
    <w:rsid w:val="00864CC6"/>
    <w:rsid w:val="008F630E"/>
    <w:rsid w:val="009135DB"/>
    <w:rsid w:val="009305D3"/>
    <w:rsid w:val="009E69E2"/>
    <w:rsid w:val="00A51EDA"/>
    <w:rsid w:val="00A53AC3"/>
    <w:rsid w:val="00AF47DE"/>
    <w:rsid w:val="00B13EDA"/>
    <w:rsid w:val="00B444FC"/>
    <w:rsid w:val="00B85A31"/>
    <w:rsid w:val="00BB7F44"/>
    <w:rsid w:val="00C331A3"/>
    <w:rsid w:val="00C6584E"/>
    <w:rsid w:val="00C65CFA"/>
    <w:rsid w:val="00C9360B"/>
    <w:rsid w:val="00CA2BA6"/>
    <w:rsid w:val="00D22DFE"/>
    <w:rsid w:val="00D3290F"/>
    <w:rsid w:val="00D601D8"/>
    <w:rsid w:val="00D662CF"/>
    <w:rsid w:val="00D72647"/>
    <w:rsid w:val="00DA153B"/>
    <w:rsid w:val="00DC10FF"/>
    <w:rsid w:val="00E15DCC"/>
    <w:rsid w:val="00E312A3"/>
    <w:rsid w:val="00E970DF"/>
    <w:rsid w:val="00EB38AA"/>
    <w:rsid w:val="00EC7DF7"/>
    <w:rsid w:val="00EE7E58"/>
    <w:rsid w:val="00F11366"/>
    <w:rsid w:val="00FB17F6"/>
    <w:rsid w:val="00FC140B"/>
    <w:rsid w:val="00FD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5264E"/>
  <w15:docId w15:val="{5C30033F-D7E3-4523-BD81-86476C9C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5"/>
      <w:ind w:left="6310" w:right="2641" w:hanging="2319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46"/>
      <w:ind w:left="72"/>
    </w:pPr>
  </w:style>
  <w:style w:type="character" w:styleId="a6">
    <w:name w:val="Hyperlink"/>
    <w:basedOn w:val="a0"/>
    <w:uiPriority w:val="99"/>
    <w:unhideWhenUsed/>
    <w:rsid w:val="003D3B45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82627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4A6807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semiHidden/>
    <w:unhideWhenUsed/>
    <w:rsid w:val="004A68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17476933.2020.182539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098/rspa.2022.030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98/rspa.2022.0307" TargetMode="External"/><Relationship Id="rId11" Type="http://schemas.openxmlformats.org/officeDocument/2006/relationships/hyperlink" Target="https://doi.org/10.1515/forum-2021-0110" TargetMode="External"/><Relationship Id="rId5" Type="http://schemas.openxmlformats.org/officeDocument/2006/relationships/hyperlink" Target="https://orcid.org/0000-0002-2985-2288" TargetMode="External"/><Relationship Id="rId10" Type="http://schemas.openxmlformats.org/officeDocument/2006/relationships/hyperlink" Target="https://www.webofscience.com/wos/woscc/general-summary?queryJson=%5B%7B%22rowBoolean%22:null,%22rowField%22:%22WC%22,%22rowText%22:%22Mathematics,%20Applied%22%7D%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ebofscience.com/wos/woscc/general-summary?queryJson=%5B%7B%22rowBoolean%22:null,%22rowField%22:%22WC%22,%22rowText%22:%22Mathematics%22%7D%5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918</Words>
  <Characters>6375</Characters>
  <Application>Microsoft Office Word</Application>
  <DocSecurity>0</DocSecurity>
  <Lines>531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42</cp:revision>
  <dcterms:created xsi:type="dcterms:W3CDTF">2024-09-15T22:38:00Z</dcterms:created>
  <dcterms:modified xsi:type="dcterms:W3CDTF">2024-11-25T13:53:00Z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2023-12-11T00:00:00Z</vt:filetime>
  </property>
</Properties>
</file>